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spacing w:before="289" w:beforeLines="50" w:after="289" w:afterLines="50" w:line="6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意见反馈表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77"/>
        <w:gridCol w:w="1876"/>
        <w:gridCol w:w="1420"/>
        <w:gridCol w:w="1421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spacing w:before="289" w:beforeLines="50" w:after="289" w:afterLines="50"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填表单位</w:t>
            </w:r>
          </w:p>
          <w:p>
            <w:pPr>
              <w:spacing w:before="289" w:beforeLines="50" w:after="289" w:afterLines="50"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</w:tc>
        <w:tc>
          <w:tcPr>
            <w:tcW w:w="7517" w:type="dxa"/>
            <w:gridSpan w:val="5"/>
            <w:vAlign w:val="center"/>
          </w:tcPr>
          <w:p>
            <w:pPr>
              <w:spacing w:before="289" w:beforeLines="50" w:after="289" w:afterLines="50"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07" w:type="dxa"/>
            <w:vAlign w:val="center"/>
          </w:tcPr>
          <w:p>
            <w:pPr>
              <w:spacing w:before="289" w:beforeLines="50" w:after="289" w:afterLines="50"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填表人</w:t>
            </w:r>
          </w:p>
        </w:tc>
        <w:tc>
          <w:tcPr>
            <w:tcW w:w="1177" w:type="dxa"/>
            <w:vAlign w:val="center"/>
          </w:tcPr>
          <w:p>
            <w:pPr>
              <w:spacing w:before="289" w:beforeLines="50" w:after="289" w:afterLines="50"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before="289" w:beforeLines="50" w:after="289" w:afterLines="50"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职务或职称</w:t>
            </w:r>
          </w:p>
        </w:tc>
        <w:tc>
          <w:tcPr>
            <w:tcW w:w="1420" w:type="dxa"/>
            <w:vAlign w:val="center"/>
          </w:tcPr>
          <w:p>
            <w:pPr>
              <w:spacing w:before="289" w:beforeLines="50" w:after="289" w:afterLines="50"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before="289" w:beforeLines="50" w:after="289" w:afterLines="50"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>
            <w:pPr>
              <w:spacing w:before="289" w:beforeLines="50" w:after="289" w:afterLines="50"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标准章条编号</w:t>
            </w:r>
          </w:p>
        </w:tc>
        <w:tc>
          <w:tcPr>
            <w:tcW w:w="634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修改</w:t>
            </w:r>
            <w:r>
              <w:rPr>
                <w:rFonts w:ascii="仿宋" w:hAnsi="仿宋" w:eastAsia="仿宋"/>
                <w:sz w:val="24"/>
              </w:rPr>
              <w:t>意见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/>
                <w:iCs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/>
                <w:iCs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634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/>
                <w:iCs/>
                <w:sz w:val="21"/>
                <w:szCs w:val="21"/>
                <w:lang w:eastAsia="zh-CN"/>
              </w:rPr>
              <w:t>“展台搭建安全设计要符合国家有关规定</w:t>
            </w:r>
            <w:r>
              <w:rPr>
                <w:rFonts w:hint="eastAsia" w:ascii="华文楷体" w:hAnsi="华文楷体" w:eastAsia="华文楷体" w:cs="华文楷体"/>
                <w:i/>
                <w:iCs/>
                <w:sz w:val="21"/>
                <w:szCs w:val="21"/>
                <w:lang w:val="en-US" w:eastAsia="zh-CN"/>
              </w:rPr>
              <w:t>...</w:t>
            </w:r>
            <w:r>
              <w:rPr>
                <w:rFonts w:hint="eastAsia" w:ascii="华文楷体" w:hAnsi="华文楷体" w:eastAsia="华文楷体" w:cs="华文楷体"/>
                <w:i/>
                <w:iCs/>
                <w:sz w:val="21"/>
                <w:szCs w:val="21"/>
                <w:lang w:eastAsia="zh-CN"/>
              </w:rPr>
              <w:t>”这句话太宽泛，建议可以进一步明确，或给出具体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i/>
                <w:iCs/>
                <w:sz w:val="21"/>
                <w:szCs w:val="21"/>
                <w:lang w:eastAsia="zh-CN"/>
              </w:rPr>
              <w:t>可以参照的国家标准或行业标准。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6340" w:type="dxa"/>
            <w:gridSpan w:val="4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0" w:type="dxa"/>
            <w:gridSpan w:val="4"/>
          </w:tcPr>
          <w:p>
            <w:pPr>
              <w:pStyle w:val="7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（可续表）</w:t>
      </w:r>
    </w:p>
    <w:sectPr>
      <w:footerReference r:id="rId3" w:type="default"/>
      <w:footerReference r:id="rId4" w:type="even"/>
      <w:pgSz w:w="11906" w:h="16838"/>
      <w:pgMar w:top="2041" w:right="1588" w:bottom="2041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5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5E"/>
    <w:rsid w:val="0061655E"/>
    <w:rsid w:val="00E76739"/>
    <w:rsid w:val="7BFF247C"/>
    <w:rsid w:val="7EAE9E6F"/>
    <w:rsid w:val="7FF9498F"/>
    <w:rsid w:val="F60D8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TotalTime>6</TotalTime>
  <ScaleCrop>false</ScaleCrop>
  <LinksUpToDate>false</LinksUpToDate>
  <CharactersWithSpaces>98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2022-03-23T14:56:00Z</dcterms:created>
  <dc:creator>user</dc:creator>
  <cp:lastModifiedBy>xmadmin</cp:lastModifiedBy>
  <dcterms:modified xsi:type="dcterms:W3CDTF">2025-05-15T15:41:40Z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E93A5F92ADF1C62C3497256834BB0F26</vt:lpwstr>
  </property>
</Properties>
</file>