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201" w:rsidRPr="00347201" w:rsidRDefault="00347201" w:rsidP="009112E6">
      <w:pPr>
        <w:shd w:val="clear" w:color="auto" w:fill="FFFFFF"/>
        <w:rPr>
          <w:rFonts w:ascii="黑体" w:eastAsia="黑体" w:hAnsi="仿宋" w:cs="宋体"/>
          <w:kern w:val="0"/>
          <w:sz w:val="32"/>
          <w:szCs w:val="32"/>
        </w:rPr>
      </w:pPr>
      <w:r w:rsidRPr="00347201">
        <w:rPr>
          <w:rFonts w:ascii="黑体" w:eastAsia="黑体" w:hAnsi="仿宋" w:cs="宋体" w:hint="eastAsia"/>
          <w:kern w:val="0"/>
          <w:sz w:val="32"/>
          <w:szCs w:val="32"/>
        </w:rPr>
        <w:t>附件一</w:t>
      </w:r>
    </w:p>
    <w:p w:rsidR="00200C4B" w:rsidRPr="00200C4B" w:rsidRDefault="00647463" w:rsidP="007B1795">
      <w:pPr>
        <w:shd w:val="clear" w:color="auto" w:fill="FFFFFF"/>
        <w:spacing w:afterLines="50" w:after="289"/>
        <w:jc w:val="center"/>
        <w:rPr>
          <w:rFonts w:ascii="黑体" w:eastAsia="黑体" w:hAnsi="仿宋" w:cs="宋体"/>
          <w:kern w:val="0"/>
          <w:sz w:val="36"/>
          <w:szCs w:val="36"/>
        </w:rPr>
      </w:pPr>
      <w:r w:rsidRPr="00647463">
        <w:rPr>
          <w:rFonts w:ascii="黑体" w:eastAsia="黑体" w:hAnsi="仿宋" w:cs="宋体" w:hint="eastAsia"/>
          <w:kern w:val="0"/>
          <w:sz w:val="36"/>
          <w:szCs w:val="36"/>
        </w:rPr>
        <w:t>全体党员学习书目</w:t>
      </w:r>
    </w:p>
    <w:p w:rsidR="00AB6572" w:rsidRPr="00AB6572" w:rsidRDefault="00645F59" w:rsidP="009112E6">
      <w:pPr>
        <w:pStyle w:val="10"/>
        <w:tabs>
          <w:tab w:val="right" w:leader="dot" w:pos="8834"/>
        </w:tabs>
        <w:rPr>
          <w:rFonts w:ascii="楷体" w:eastAsia="楷体" w:hAnsi="楷体" w:cstheme="minorBidi"/>
          <w:b w:val="0"/>
          <w:bCs w:val="0"/>
          <w:caps w:val="0"/>
          <w:noProof/>
          <w:sz w:val="30"/>
          <w:szCs w:val="30"/>
        </w:rPr>
      </w:pPr>
      <w:r w:rsidRPr="00AB6572">
        <w:rPr>
          <w:rFonts w:ascii="楷体" w:eastAsia="楷体" w:hAnsi="楷体" w:cs="宋体"/>
          <w:b w:val="0"/>
          <w:kern w:val="0"/>
          <w:sz w:val="30"/>
          <w:szCs w:val="30"/>
        </w:rPr>
        <w:fldChar w:fldCharType="begin"/>
      </w:r>
      <w:r w:rsidRPr="00AB6572">
        <w:rPr>
          <w:rFonts w:ascii="楷体" w:eastAsia="楷体" w:hAnsi="楷体" w:cs="宋体"/>
          <w:b w:val="0"/>
          <w:kern w:val="0"/>
          <w:sz w:val="30"/>
          <w:szCs w:val="30"/>
        </w:rPr>
        <w:instrText xml:space="preserve"> </w:instrText>
      </w:r>
      <w:r w:rsidRPr="00AB6572">
        <w:rPr>
          <w:rFonts w:ascii="楷体" w:eastAsia="楷体" w:hAnsi="楷体" w:cs="宋体" w:hint="eastAsia"/>
          <w:b w:val="0"/>
          <w:kern w:val="0"/>
          <w:sz w:val="30"/>
          <w:szCs w:val="30"/>
        </w:rPr>
        <w:instrText>TOC \o "1-1" \h \z \u</w:instrText>
      </w:r>
      <w:r w:rsidRPr="00AB6572">
        <w:rPr>
          <w:rFonts w:ascii="楷体" w:eastAsia="楷体" w:hAnsi="楷体" w:cs="宋体"/>
          <w:b w:val="0"/>
          <w:kern w:val="0"/>
          <w:sz w:val="30"/>
          <w:szCs w:val="30"/>
        </w:rPr>
        <w:instrText xml:space="preserve"> </w:instrText>
      </w:r>
      <w:r w:rsidRPr="00AB6572">
        <w:rPr>
          <w:rFonts w:ascii="楷体" w:eastAsia="楷体" w:hAnsi="楷体" w:cs="宋体"/>
          <w:b w:val="0"/>
          <w:kern w:val="0"/>
          <w:sz w:val="30"/>
          <w:szCs w:val="30"/>
        </w:rPr>
        <w:fldChar w:fldCharType="separate"/>
      </w:r>
      <w:hyperlink w:anchor="_Toc451762578" w:history="1">
        <w:r w:rsidR="00AB6572" w:rsidRPr="00AB6572">
          <w:rPr>
            <w:rStyle w:val="a5"/>
            <w:rFonts w:ascii="楷体" w:eastAsia="楷体" w:hAnsi="楷体" w:hint="eastAsia"/>
            <w:b w:val="0"/>
            <w:noProof/>
            <w:sz w:val="30"/>
            <w:szCs w:val="30"/>
          </w:rPr>
          <w:t>中国共产党章程</w:t>
        </w:r>
        <w:r w:rsidR="00AB6572" w:rsidRPr="00AB6572">
          <w:rPr>
            <w:rFonts w:ascii="楷体" w:eastAsia="楷体" w:hAnsi="楷体"/>
            <w:b w:val="0"/>
            <w:noProof/>
            <w:webHidden/>
            <w:sz w:val="30"/>
            <w:szCs w:val="30"/>
          </w:rPr>
          <w:tab/>
        </w:r>
        <w:r w:rsidR="00AB6572" w:rsidRPr="00AB6572">
          <w:rPr>
            <w:rFonts w:ascii="楷体" w:eastAsia="楷体" w:hAnsi="楷体"/>
            <w:b w:val="0"/>
            <w:noProof/>
            <w:webHidden/>
            <w:sz w:val="30"/>
            <w:szCs w:val="30"/>
          </w:rPr>
          <w:fldChar w:fldCharType="begin"/>
        </w:r>
        <w:r w:rsidR="00AB6572" w:rsidRPr="00AB6572">
          <w:rPr>
            <w:rFonts w:ascii="楷体" w:eastAsia="楷体" w:hAnsi="楷体"/>
            <w:b w:val="0"/>
            <w:noProof/>
            <w:webHidden/>
            <w:sz w:val="30"/>
            <w:szCs w:val="30"/>
          </w:rPr>
          <w:instrText xml:space="preserve"> PAGEREF _Toc451762578 \h </w:instrText>
        </w:r>
        <w:r w:rsidR="00AB6572" w:rsidRPr="00AB6572">
          <w:rPr>
            <w:rFonts w:ascii="楷体" w:eastAsia="楷体" w:hAnsi="楷体"/>
            <w:b w:val="0"/>
            <w:noProof/>
            <w:webHidden/>
            <w:sz w:val="30"/>
            <w:szCs w:val="30"/>
          </w:rPr>
        </w:r>
        <w:r w:rsidR="00AB6572" w:rsidRPr="00AB6572">
          <w:rPr>
            <w:rFonts w:ascii="楷体" w:eastAsia="楷体" w:hAnsi="楷体"/>
            <w:b w:val="0"/>
            <w:noProof/>
            <w:webHidden/>
            <w:sz w:val="30"/>
            <w:szCs w:val="30"/>
          </w:rPr>
          <w:fldChar w:fldCharType="separate"/>
        </w:r>
        <w:r w:rsidR="00D31ED3">
          <w:rPr>
            <w:rFonts w:ascii="楷体" w:eastAsia="楷体" w:hAnsi="楷体"/>
            <w:b w:val="0"/>
            <w:noProof/>
            <w:webHidden/>
            <w:sz w:val="30"/>
            <w:szCs w:val="30"/>
          </w:rPr>
          <w:t>1</w:t>
        </w:r>
        <w:r w:rsidR="00AB6572" w:rsidRPr="00AB6572">
          <w:rPr>
            <w:rFonts w:ascii="楷体" w:eastAsia="楷体" w:hAnsi="楷体"/>
            <w:b w:val="0"/>
            <w:noProof/>
            <w:webHidden/>
            <w:sz w:val="30"/>
            <w:szCs w:val="30"/>
          </w:rPr>
          <w:fldChar w:fldCharType="end"/>
        </w:r>
      </w:hyperlink>
    </w:p>
    <w:p w:rsidR="00AB6572" w:rsidRPr="00AB6572" w:rsidRDefault="00753187" w:rsidP="009112E6">
      <w:pPr>
        <w:pStyle w:val="10"/>
        <w:tabs>
          <w:tab w:val="right" w:leader="dot" w:pos="8834"/>
        </w:tabs>
        <w:rPr>
          <w:rFonts w:ascii="楷体" w:eastAsia="楷体" w:hAnsi="楷体" w:cstheme="minorBidi"/>
          <w:b w:val="0"/>
          <w:bCs w:val="0"/>
          <w:caps w:val="0"/>
          <w:noProof/>
          <w:sz w:val="30"/>
          <w:szCs w:val="30"/>
        </w:rPr>
      </w:pPr>
      <w:hyperlink w:anchor="_Toc451762579" w:history="1">
        <w:r w:rsidR="00AB6572" w:rsidRPr="00AB6572">
          <w:rPr>
            <w:rStyle w:val="a5"/>
            <w:rFonts w:ascii="楷体" w:eastAsia="楷体" w:hAnsi="楷体" w:hint="eastAsia"/>
            <w:b w:val="0"/>
            <w:noProof/>
            <w:sz w:val="30"/>
            <w:szCs w:val="30"/>
          </w:rPr>
          <w:t>中国共产党廉洁自律准则</w:t>
        </w:r>
        <w:r w:rsidR="00AB6572" w:rsidRPr="00AB6572">
          <w:rPr>
            <w:rFonts w:ascii="楷体" w:eastAsia="楷体" w:hAnsi="楷体"/>
            <w:b w:val="0"/>
            <w:noProof/>
            <w:webHidden/>
            <w:sz w:val="30"/>
            <w:szCs w:val="30"/>
          </w:rPr>
          <w:tab/>
        </w:r>
        <w:r w:rsidR="00AB6572" w:rsidRPr="00AB6572">
          <w:rPr>
            <w:rFonts w:ascii="楷体" w:eastAsia="楷体" w:hAnsi="楷体"/>
            <w:b w:val="0"/>
            <w:noProof/>
            <w:webHidden/>
            <w:sz w:val="30"/>
            <w:szCs w:val="30"/>
          </w:rPr>
          <w:fldChar w:fldCharType="begin"/>
        </w:r>
        <w:r w:rsidR="00AB6572" w:rsidRPr="00AB6572">
          <w:rPr>
            <w:rFonts w:ascii="楷体" w:eastAsia="楷体" w:hAnsi="楷体"/>
            <w:b w:val="0"/>
            <w:noProof/>
            <w:webHidden/>
            <w:sz w:val="30"/>
            <w:szCs w:val="30"/>
          </w:rPr>
          <w:instrText xml:space="preserve"> PAGEREF _Toc451762579 \h </w:instrText>
        </w:r>
        <w:r w:rsidR="00AB6572" w:rsidRPr="00AB6572">
          <w:rPr>
            <w:rFonts w:ascii="楷体" w:eastAsia="楷体" w:hAnsi="楷体"/>
            <w:b w:val="0"/>
            <w:noProof/>
            <w:webHidden/>
            <w:sz w:val="30"/>
            <w:szCs w:val="30"/>
          </w:rPr>
        </w:r>
        <w:r w:rsidR="00AB6572" w:rsidRPr="00AB6572">
          <w:rPr>
            <w:rFonts w:ascii="楷体" w:eastAsia="楷体" w:hAnsi="楷体"/>
            <w:b w:val="0"/>
            <w:noProof/>
            <w:webHidden/>
            <w:sz w:val="30"/>
            <w:szCs w:val="30"/>
          </w:rPr>
          <w:fldChar w:fldCharType="separate"/>
        </w:r>
        <w:r w:rsidR="00D31ED3">
          <w:rPr>
            <w:rFonts w:ascii="楷体" w:eastAsia="楷体" w:hAnsi="楷体"/>
            <w:b w:val="0"/>
            <w:noProof/>
            <w:webHidden/>
            <w:sz w:val="30"/>
            <w:szCs w:val="30"/>
          </w:rPr>
          <w:t>34</w:t>
        </w:r>
        <w:r w:rsidR="00AB6572" w:rsidRPr="00AB6572">
          <w:rPr>
            <w:rFonts w:ascii="楷体" w:eastAsia="楷体" w:hAnsi="楷体"/>
            <w:b w:val="0"/>
            <w:noProof/>
            <w:webHidden/>
            <w:sz w:val="30"/>
            <w:szCs w:val="30"/>
          </w:rPr>
          <w:fldChar w:fldCharType="end"/>
        </w:r>
      </w:hyperlink>
    </w:p>
    <w:p w:rsidR="00AB6572" w:rsidRPr="00AB6572" w:rsidRDefault="00753187" w:rsidP="009112E6">
      <w:pPr>
        <w:pStyle w:val="10"/>
        <w:tabs>
          <w:tab w:val="right" w:leader="dot" w:pos="8834"/>
        </w:tabs>
        <w:rPr>
          <w:rFonts w:ascii="楷体" w:eastAsia="楷体" w:hAnsi="楷体" w:cstheme="minorBidi"/>
          <w:b w:val="0"/>
          <w:bCs w:val="0"/>
          <w:caps w:val="0"/>
          <w:noProof/>
          <w:sz w:val="30"/>
          <w:szCs w:val="30"/>
        </w:rPr>
      </w:pPr>
      <w:hyperlink w:anchor="_Toc451762580" w:history="1">
        <w:r w:rsidR="00AB6572" w:rsidRPr="00AB6572">
          <w:rPr>
            <w:rStyle w:val="a5"/>
            <w:rFonts w:ascii="楷体" w:eastAsia="楷体" w:hAnsi="楷体" w:hint="eastAsia"/>
            <w:b w:val="0"/>
            <w:noProof/>
            <w:sz w:val="30"/>
            <w:szCs w:val="30"/>
          </w:rPr>
          <w:t>中国共产党纪律处分条例</w:t>
        </w:r>
        <w:r w:rsidR="00AB6572" w:rsidRPr="00AB6572">
          <w:rPr>
            <w:rFonts w:ascii="楷体" w:eastAsia="楷体" w:hAnsi="楷体"/>
            <w:b w:val="0"/>
            <w:noProof/>
            <w:webHidden/>
            <w:sz w:val="30"/>
            <w:szCs w:val="30"/>
          </w:rPr>
          <w:tab/>
        </w:r>
        <w:r w:rsidR="00AB6572" w:rsidRPr="00AB6572">
          <w:rPr>
            <w:rFonts w:ascii="楷体" w:eastAsia="楷体" w:hAnsi="楷体"/>
            <w:b w:val="0"/>
            <w:noProof/>
            <w:webHidden/>
            <w:sz w:val="30"/>
            <w:szCs w:val="30"/>
          </w:rPr>
          <w:fldChar w:fldCharType="begin"/>
        </w:r>
        <w:r w:rsidR="00AB6572" w:rsidRPr="00AB6572">
          <w:rPr>
            <w:rFonts w:ascii="楷体" w:eastAsia="楷体" w:hAnsi="楷体"/>
            <w:b w:val="0"/>
            <w:noProof/>
            <w:webHidden/>
            <w:sz w:val="30"/>
            <w:szCs w:val="30"/>
          </w:rPr>
          <w:instrText xml:space="preserve"> PAGEREF _Toc451762580 \h </w:instrText>
        </w:r>
        <w:r w:rsidR="00AB6572" w:rsidRPr="00AB6572">
          <w:rPr>
            <w:rFonts w:ascii="楷体" w:eastAsia="楷体" w:hAnsi="楷体"/>
            <w:b w:val="0"/>
            <w:noProof/>
            <w:webHidden/>
            <w:sz w:val="30"/>
            <w:szCs w:val="30"/>
          </w:rPr>
        </w:r>
        <w:r w:rsidR="00AB6572" w:rsidRPr="00AB6572">
          <w:rPr>
            <w:rFonts w:ascii="楷体" w:eastAsia="楷体" w:hAnsi="楷体"/>
            <w:b w:val="0"/>
            <w:noProof/>
            <w:webHidden/>
            <w:sz w:val="30"/>
            <w:szCs w:val="30"/>
          </w:rPr>
          <w:fldChar w:fldCharType="separate"/>
        </w:r>
        <w:r w:rsidR="00D31ED3">
          <w:rPr>
            <w:rFonts w:ascii="楷体" w:eastAsia="楷体" w:hAnsi="楷体"/>
            <w:b w:val="0"/>
            <w:noProof/>
            <w:webHidden/>
            <w:sz w:val="30"/>
            <w:szCs w:val="30"/>
          </w:rPr>
          <w:t>35</w:t>
        </w:r>
        <w:r w:rsidR="00AB6572" w:rsidRPr="00AB6572">
          <w:rPr>
            <w:rFonts w:ascii="楷体" w:eastAsia="楷体" w:hAnsi="楷体"/>
            <w:b w:val="0"/>
            <w:noProof/>
            <w:webHidden/>
            <w:sz w:val="30"/>
            <w:szCs w:val="30"/>
          </w:rPr>
          <w:fldChar w:fldCharType="end"/>
        </w:r>
      </w:hyperlink>
    </w:p>
    <w:p w:rsidR="00AB6572" w:rsidRPr="00AB6572" w:rsidRDefault="00753187" w:rsidP="009112E6">
      <w:pPr>
        <w:pStyle w:val="10"/>
        <w:tabs>
          <w:tab w:val="right" w:leader="dot" w:pos="8834"/>
        </w:tabs>
        <w:rPr>
          <w:rFonts w:ascii="楷体" w:eastAsia="楷体" w:hAnsi="楷体" w:cstheme="minorBidi"/>
          <w:b w:val="0"/>
          <w:bCs w:val="0"/>
          <w:caps w:val="0"/>
          <w:noProof/>
          <w:sz w:val="30"/>
          <w:szCs w:val="30"/>
        </w:rPr>
      </w:pPr>
      <w:hyperlink w:anchor="_Toc451762581" w:history="1">
        <w:r w:rsidR="00AB6572" w:rsidRPr="00AB6572">
          <w:rPr>
            <w:rStyle w:val="a5"/>
            <w:rFonts w:ascii="楷体" w:eastAsia="楷体" w:hAnsi="楷体" w:hint="eastAsia"/>
            <w:b w:val="0"/>
            <w:noProof/>
            <w:sz w:val="30"/>
            <w:szCs w:val="30"/>
          </w:rPr>
          <w:t>中国共产党党员权利保障条例</w:t>
        </w:r>
        <w:r w:rsidR="00AB6572" w:rsidRPr="00AB6572">
          <w:rPr>
            <w:rFonts w:ascii="楷体" w:eastAsia="楷体" w:hAnsi="楷体"/>
            <w:b w:val="0"/>
            <w:noProof/>
            <w:webHidden/>
            <w:sz w:val="30"/>
            <w:szCs w:val="30"/>
          </w:rPr>
          <w:tab/>
        </w:r>
        <w:r w:rsidR="00AB6572" w:rsidRPr="00AB6572">
          <w:rPr>
            <w:rFonts w:ascii="楷体" w:eastAsia="楷体" w:hAnsi="楷体"/>
            <w:b w:val="0"/>
            <w:noProof/>
            <w:webHidden/>
            <w:sz w:val="30"/>
            <w:szCs w:val="30"/>
          </w:rPr>
          <w:fldChar w:fldCharType="begin"/>
        </w:r>
        <w:r w:rsidR="00AB6572" w:rsidRPr="00AB6572">
          <w:rPr>
            <w:rFonts w:ascii="楷体" w:eastAsia="楷体" w:hAnsi="楷体"/>
            <w:b w:val="0"/>
            <w:noProof/>
            <w:webHidden/>
            <w:sz w:val="30"/>
            <w:szCs w:val="30"/>
          </w:rPr>
          <w:instrText xml:space="preserve"> PAGEREF _Toc451762581 \h </w:instrText>
        </w:r>
        <w:r w:rsidR="00AB6572" w:rsidRPr="00AB6572">
          <w:rPr>
            <w:rFonts w:ascii="楷体" w:eastAsia="楷体" w:hAnsi="楷体"/>
            <w:b w:val="0"/>
            <w:noProof/>
            <w:webHidden/>
            <w:sz w:val="30"/>
            <w:szCs w:val="30"/>
          </w:rPr>
        </w:r>
        <w:r w:rsidR="00AB6572" w:rsidRPr="00AB6572">
          <w:rPr>
            <w:rFonts w:ascii="楷体" w:eastAsia="楷体" w:hAnsi="楷体"/>
            <w:b w:val="0"/>
            <w:noProof/>
            <w:webHidden/>
            <w:sz w:val="30"/>
            <w:szCs w:val="30"/>
          </w:rPr>
          <w:fldChar w:fldCharType="separate"/>
        </w:r>
        <w:r w:rsidR="00D31ED3">
          <w:rPr>
            <w:rFonts w:ascii="楷体" w:eastAsia="楷体" w:hAnsi="楷体"/>
            <w:b w:val="0"/>
            <w:noProof/>
            <w:webHidden/>
            <w:sz w:val="30"/>
            <w:szCs w:val="30"/>
          </w:rPr>
          <w:t>71</w:t>
        </w:r>
        <w:r w:rsidR="00AB6572" w:rsidRPr="00AB6572">
          <w:rPr>
            <w:rFonts w:ascii="楷体" w:eastAsia="楷体" w:hAnsi="楷体"/>
            <w:b w:val="0"/>
            <w:noProof/>
            <w:webHidden/>
            <w:sz w:val="30"/>
            <w:szCs w:val="30"/>
          </w:rPr>
          <w:fldChar w:fldCharType="end"/>
        </w:r>
      </w:hyperlink>
    </w:p>
    <w:p w:rsidR="00AB6572" w:rsidRPr="00AB6572" w:rsidRDefault="00753187" w:rsidP="009112E6">
      <w:pPr>
        <w:pStyle w:val="10"/>
        <w:tabs>
          <w:tab w:val="right" w:leader="dot" w:pos="8834"/>
        </w:tabs>
        <w:rPr>
          <w:rFonts w:ascii="楷体" w:eastAsia="楷体" w:hAnsi="楷体" w:cstheme="minorBidi"/>
          <w:b w:val="0"/>
          <w:bCs w:val="0"/>
          <w:caps w:val="0"/>
          <w:noProof/>
          <w:sz w:val="30"/>
          <w:szCs w:val="30"/>
        </w:rPr>
      </w:pPr>
      <w:hyperlink w:anchor="_Toc451762582" w:history="1">
        <w:r w:rsidR="00AB6572" w:rsidRPr="00AB6572">
          <w:rPr>
            <w:rStyle w:val="a5"/>
            <w:rFonts w:ascii="楷体" w:eastAsia="楷体" w:hAnsi="楷体" w:hint="eastAsia"/>
            <w:b w:val="0"/>
            <w:noProof/>
            <w:sz w:val="30"/>
            <w:szCs w:val="30"/>
          </w:rPr>
          <w:t>关于党内政治生活的若干准则</w:t>
        </w:r>
        <w:r w:rsidR="00AB6572" w:rsidRPr="00AB6572">
          <w:rPr>
            <w:rFonts w:ascii="楷体" w:eastAsia="楷体" w:hAnsi="楷体"/>
            <w:b w:val="0"/>
            <w:noProof/>
            <w:webHidden/>
            <w:sz w:val="30"/>
            <w:szCs w:val="30"/>
          </w:rPr>
          <w:tab/>
        </w:r>
        <w:r w:rsidR="00AB6572" w:rsidRPr="00AB6572">
          <w:rPr>
            <w:rFonts w:ascii="楷体" w:eastAsia="楷体" w:hAnsi="楷体"/>
            <w:b w:val="0"/>
            <w:noProof/>
            <w:webHidden/>
            <w:sz w:val="30"/>
            <w:szCs w:val="30"/>
          </w:rPr>
          <w:fldChar w:fldCharType="begin"/>
        </w:r>
        <w:r w:rsidR="00AB6572" w:rsidRPr="00AB6572">
          <w:rPr>
            <w:rFonts w:ascii="楷体" w:eastAsia="楷体" w:hAnsi="楷体"/>
            <w:b w:val="0"/>
            <w:noProof/>
            <w:webHidden/>
            <w:sz w:val="30"/>
            <w:szCs w:val="30"/>
          </w:rPr>
          <w:instrText xml:space="preserve"> PAGEREF _Toc451762582 \h </w:instrText>
        </w:r>
        <w:r w:rsidR="00AB6572" w:rsidRPr="00AB6572">
          <w:rPr>
            <w:rFonts w:ascii="楷体" w:eastAsia="楷体" w:hAnsi="楷体"/>
            <w:b w:val="0"/>
            <w:noProof/>
            <w:webHidden/>
            <w:sz w:val="30"/>
            <w:szCs w:val="30"/>
          </w:rPr>
        </w:r>
        <w:r w:rsidR="00AB6572" w:rsidRPr="00AB6572">
          <w:rPr>
            <w:rFonts w:ascii="楷体" w:eastAsia="楷体" w:hAnsi="楷体"/>
            <w:b w:val="0"/>
            <w:noProof/>
            <w:webHidden/>
            <w:sz w:val="30"/>
            <w:szCs w:val="30"/>
          </w:rPr>
          <w:fldChar w:fldCharType="separate"/>
        </w:r>
        <w:r w:rsidR="00D31ED3">
          <w:rPr>
            <w:rFonts w:ascii="楷体" w:eastAsia="楷体" w:hAnsi="楷体"/>
            <w:b w:val="0"/>
            <w:noProof/>
            <w:webHidden/>
            <w:sz w:val="30"/>
            <w:szCs w:val="30"/>
          </w:rPr>
          <w:t>81</w:t>
        </w:r>
        <w:r w:rsidR="00AB6572" w:rsidRPr="00AB6572">
          <w:rPr>
            <w:rFonts w:ascii="楷体" w:eastAsia="楷体" w:hAnsi="楷体"/>
            <w:b w:val="0"/>
            <w:noProof/>
            <w:webHidden/>
            <w:sz w:val="30"/>
            <w:szCs w:val="30"/>
          </w:rPr>
          <w:fldChar w:fldCharType="end"/>
        </w:r>
      </w:hyperlink>
    </w:p>
    <w:p w:rsidR="00AB6572" w:rsidRPr="00AB6572" w:rsidRDefault="00753187" w:rsidP="009112E6">
      <w:pPr>
        <w:pStyle w:val="10"/>
        <w:tabs>
          <w:tab w:val="right" w:leader="dot" w:pos="8834"/>
        </w:tabs>
        <w:rPr>
          <w:rFonts w:ascii="楷体" w:eastAsia="楷体" w:hAnsi="楷体" w:cstheme="minorBidi"/>
          <w:b w:val="0"/>
          <w:bCs w:val="0"/>
          <w:caps w:val="0"/>
          <w:noProof/>
          <w:sz w:val="30"/>
          <w:szCs w:val="30"/>
        </w:rPr>
      </w:pPr>
      <w:hyperlink w:anchor="_Toc451762583" w:history="1">
        <w:r w:rsidR="00AB6572" w:rsidRPr="00AB6572">
          <w:rPr>
            <w:rStyle w:val="a5"/>
            <w:rFonts w:ascii="楷体" w:eastAsia="楷体" w:hAnsi="楷体" w:hint="eastAsia"/>
            <w:b w:val="0"/>
            <w:noProof/>
            <w:sz w:val="30"/>
            <w:szCs w:val="30"/>
          </w:rPr>
          <w:t>中国共产党党内监督条例（试行）</w:t>
        </w:r>
        <w:r w:rsidR="00AB6572" w:rsidRPr="00AB6572">
          <w:rPr>
            <w:rFonts w:ascii="楷体" w:eastAsia="楷体" w:hAnsi="楷体"/>
            <w:b w:val="0"/>
            <w:noProof/>
            <w:webHidden/>
            <w:sz w:val="30"/>
            <w:szCs w:val="30"/>
          </w:rPr>
          <w:tab/>
        </w:r>
        <w:r w:rsidR="00AB6572" w:rsidRPr="00AB6572">
          <w:rPr>
            <w:rFonts w:ascii="楷体" w:eastAsia="楷体" w:hAnsi="楷体"/>
            <w:b w:val="0"/>
            <w:noProof/>
            <w:webHidden/>
            <w:sz w:val="30"/>
            <w:szCs w:val="30"/>
          </w:rPr>
          <w:fldChar w:fldCharType="begin"/>
        </w:r>
        <w:r w:rsidR="00AB6572" w:rsidRPr="00AB6572">
          <w:rPr>
            <w:rFonts w:ascii="楷体" w:eastAsia="楷体" w:hAnsi="楷体"/>
            <w:b w:val="0"/>
            <w:noProof/>
            <w:webHidden/>
            <w:sz w:val="30"/>
            <w:szCs w:val="30"/>
          </w:rPr>
          <w:instrText xml:space="preserve"> PAGEREF _Toc451762583 \h </w:instrText>
        </w:r>
        <w:r w:rsidR="00AB6572" w:rsidRPr="00AB6572">
          <w:rPr>
            <w:rFonts w:ascii="楷体" w:eastAsia="楷体" w:hAnsi="楷体"/>
            <w:b w:val="0"/>
            <w:noProof/>
            <w:webHidden/>
            <w:sz w:val="30"/>
            <w:szCs w:val="30"/>
          </w:rPr>
        </w:r>
        <w:r w:rsidR="00AB6572" w:rsidRPr="00AB6572">
          <w:rPr>
            <w:rFonts w:ascii="楷体" w:eastAsia="楷体" w:hAnsi="楷体"/>
            <w:b w:val="0"/>
            <w:noProof/>
            <w:webHidden/>
            <w:sz w:val="30"/>
            <w:szCs w:val="30"/>
          </w:rPr>
          <w:fldChar w:fldCharType="separate"/>
        </w:r>
        <w:r w:rsidR="00D31ED3">
          <w:rPr>
            <w:rFonts w:ascii="楷体" w:eastAsia="楷体" w:hAnsi="楷体"/>
            <w:b w:val="0"/>
            <w:noProof/>
            <w:webHidden/>
            <w:sz w:val="30"/>
            <w:szCs w:val="30"/>
          </w:rPr>
          <w:t>102</w:t>
        </w:r>
        <w:r w:rsidR="00AB6572" w:rsidRPr="00AB6572">
          <w:rPr>
            <w:rFonts w:ascii="楷体" w:eastAsia="楷体" w:hAnsi="楷体"/>
            <w:b w:val="0"/>
            <w:noProof/>
            <w:webHidden/>
            <w:sz w:val="30"/>
            <w:szCs w:val="30"/>
          </w:rPr>
          <w:fldChar w:fldCharType="end"/>
        </w:r>
      </w:hyperlink>
    </w:p>
    <w:p w:rsidR="00AB6572" w:rsidRPr="00AB6572" w:rsidRDefault="00753187" w:rsidP="009112E6">
      <w:pPr>
        <w:pStyle w:val="10"/>
        <w:tabs>
          <w:tab w:val="right" w:leader="dot" w:pos="8834"/>
        </w:tabs>
        <w:rPr>
          <w:rFonts w:ascii="楷体" w:eastAsia="楷体" w:hAnsi="楷体" w:cstheme="minorBidi"/>
          <w:b w:val="0"/>
          <w:bCs w:val="0"/>
          <w:caps w:val="0"/>
          <w:noProof/>
          <w:sz w:val="30"/>
          <w:szCs w:val="30"/>
        </w:rPr>
      </w:pPr>
      <w:hyperlink w:anchor="_Toc451762584" w:history="1">
        <w:r w:rsidR="00AB6572" w:rsidRPr="00AB6572">
          <w:rPr>
            <w:rStyle w:val="a5"/>
            <w:rFonts w:ascii="楷体" w:eastAsia="楷体" w:hAnsi="楷体" w:hint="eastAsia"/>
            <w:b w:val="0"/>
            <w:noProof/>
            <w:sz w:val="30"/>
            <w:szCs w:val="30"/>
          </w:rPr>
          <w:t>中国共产党基层组织选举工作暂行条例</w:t>
        </w:r>
        <w:r w:rsidR="00AB6572" w:rsidRPr="00AB6572">
          <w:rPr>
            <w:rFonts w:ascii="楷体" w:eastAsia="楷体" w:hAnsi="楷体"/>
            <w:b w:val="0"/>
            <w:noProof/>
            <w:webHidden/>
            <w:sz w:val="30"/>
            <w:szCs w:val="30"/>
          </w:rPr>
          <w:tab/>
        </w:r>
        <w:r w:rsidR="00AB6572" w:rsidRPr="00AB6572">
          <w:rPr>
            <w:rFonts w:ascii="楷体" w:eastAsia="楷体" w:hAnsi="楷体"/>
            <w:b w:val="0"/>
            <w:noProof/>
            <w:webHidden/>
            <w:sz w:val="30"/>
            <w:szCs w:val="30"/>
          </w:rPr>
          <w:fldChar w:fldCharType="begin"/>
        </w:r>
        <w:r w:rsidR="00AB6572" w:rsidRPr="00AB6572">
          <w:rPr>
            <w:rFonts w:ascii="楷体" w:eastAsia="楷体" w:hAnsi="楷体"/>
            <w:b w:val="0"/>
            <w:noProof/>
            <w:webHidden/>
            <w:sz w:val="30"/>
            <w:szCs w:val="30"/>
          </w:rPr>
          <w:instrText xml:space="preserve"> PAGEREF _Toc451762584 \h </w:instrText>
        </w:r>
        <w:r w:rsidR="00AB6572" w:rsidRPr="00AB6572">
          <w:rPr>
            <w:rFonts w:ascii="楷体" w:eastAsia="楷体" w:hAnsi="楷体"/>
            <w:b w:val="0"/>
            <w:noProof/>
            <w:webHidden/>
            <w:sz w:val="30"/>
            <w:szCs w:val="30"/>
          </w:rPr>
        </w:r>
        <w:r w:rsidR="00AB6572" w:rsidRPr="00AB6572">
          <w:rPr>
            <w:rFonts w:ascii="楷体" w:eastAsia="楷体" w:hAnsi="楷体"/>
            <w:b w:val="0"/>
            <w:noProof/>
            <w:webHidden/>
            <w:sz w:val="30"/>
            <w:szCs w:val="30"/>
          </w:rPr>
          <w:fldChar w:fldCharType="separate"/>
        </w:r>
        <w:r w:rsidR="00D31ED3">
          <w:rPr>
            <w:rFonts w:ascii="楷体" w:eastAsia="楷体" w:hAnsi="楷体"/>
            <w:b w:val="0"/>
            <w:noProof/>
            <w:webHidden/>
            <w:sz w:val="30"/>
            <w:szCs w:val="30"/>
          </w:rPr>
          <w:t>117</w:t>
        </w:r>
        <w:r w:rsidR="00AB6572" w:rsidRPr="00AB6572">
          <w:rPr>
            <w:rFonts w:ascii="楷体" w:eastAsia="楷体" w:hAnsi="楷体"/>
            <w:b w:val="0"/>
            <w:noProof/>
            <w:webHidden/>
            <w:sz w:val="30"/>
            <w:szCs w:val="30"/>
          </w:rPr>
          <w:fldChar w:fldCharType="end"/>
        </w:r>
      </w:hyperlink>
    </w:p>
    <w:p w:rsidR="00AB6572" w:rsidRPr="00AB6572" w:rsidRDefault="00753187" w:rsidP="009112E6">
      <w:pPr>
        <w:pStyle w:val="10"/>
        <w:tabs>
          <w:tab w:val="right" w:leader="dot" w:pos="8834"/>
        </w:tabs>
        <w:rPr>
          <w:rFonts w:ascii="楷体" w:eastAsia="楷体" w:hAnsi="楷体" w:cstheme="minorBidi"/>
          <w:b w:val="0"/>
          <w:bCs w:val="0"/>
          <w:caps w:val="0"/>
          <w:noProof/>
          <w:sz w:val="30"/>
          <w:szCs w:val="30"/>
        </w:rPr>
      </w:pPr>
      <w:hyperlink w:anchor="_Toc451762585" w:history="1">
        <w:r w:rsidR="00AB6572" w:rsidRPr="00AB6572">
          <w:rPr>
            <w:rStyle w:val="a5"/>
            <w:rFonts w:ascii="楷体" w:eastAsia="楷体" w:hAnsi="楷体" w:hint="eastAsia"/>
            <w:b w:val="0"/>
            <w:noProof/>
            <w:sz w:val="30"/>
            <w:szCs w:val="30"/>
          </w:rPr>
          <w:t>关于中国共产党党费收缴、使用和管理的规定</w:t>
        </w:r>
        <w:r w:rsidR="00AB6572" w:rsidRPr="00AB6572">
          <w:rPr>
            <w:rFonts w:ascii="楷体" w:eastAsia="楷体" w:hAnsi="楷体"/>
            <w:b w:val="0"/>
            <w:noProof/>
            <w:webHidden/>
            <w:sz w:val="30"/>
            <w:szCs w:val="30"/>
          </w:rPr>
          <w:tab/>
        </w:r>
        <w:r w:rsidR="00AB6572" w:rsidRPr="00AB6572">
          <w:rPr>
            <w:rFonts w:ascii="楷体" w:eastAsia="楷体" w:hAnsi="楷体"/>
            <w:b w:val="0"/>
            <w:noProof/>
            <w:webHidden/>
            <w:sz w:val="30"/>
            <w:szCs w:val="30"/>
          </w:rPr>
          <w:fldChar w:fldCharType="begin"/>
        </w:r>
        <w:r w:rsidR="00AB6572" w:rsidRPr="00AB6572">
          <w:rPr>
            <w:rFonts w:ascii="楷体" w:eastAsia="楷体" w:hAnsi="楷体"/>
            <w:b w:val="0"/>
            <w:noProof/>
            <w:webHidden/>
            <w:sz w:val="30"/>
            <w:szCs w:val="30"/>
          </w:rPr>
          <w:instrText xml:space="preserve"> PAGEREF _Toc451762585 \h </w:instrText>
        </w:r>
        <w:r w:rsidR="00AB6572" w:rsidRPr="00AB6572">
          <w:rPr>
            <w:rFonts w:ascii="楷体" w:eastAsia="楷体" w:hAnsi="楷体"/>
            <w:b w:val="0"/>
            <w:noProof/>
            <w:webHidden/>
            <w:sz w:val="30"/>
            <w:szCs w:val="30"/>
          </w:rPr>
        </w:r>
        <w:r w:rsidR="00AB6572" w:rsidRPr="00AB6572">
          <w:rPr>
            <w:rFonts w:ascii="楷体" w:eastAsia="楷体" w:hAnsi="楷体"/>
            <w:b w:val="0"/>
            <w:noProof/>
            <w:webHidden/>
            <w:sz w:val="30"/>
            <w:szCs w:val="30"/>
          </w:rPr>
          <w:fldChar w:fldCharType="separate"/>
        </w:r>
        <w:r w:rsidR="00D31ED3">
          <w:rPr>
            <w:rFonts w:ascii="楷体" w:eastAsia="楷体" w:hAnsi="楷体"/>
            <w:b w:val="0"/>
            <w:noProof/>
            <w:webHidden/>
            <w:sz w:val="30"/>
            <w:szCs w:val="30"/>
          </w:rPr>
          <w:t>123</w:t>
        </w:r>
        <w:r w:rsidR="00AB6572" w:rsidRPr="00AB6572">
          <w:rPr>
            <w:rFonts w:ascii="楷体" w:eastAsia="楷体" w:hAnsi="楷体"/>
            <w:b w:val="0"/>
            <w:noProof/>
            <w:webHidden/>
            <w:sz w:val="30"/>
            <w:szCs w:val="30"/>
          </w:rPr>
          <w:fldChar w:fldCharType="end"/>
        </w:r>
      </w:hyperlink>
    </w:p>
    <w:p w:rsidR="00AB6572" w:rsidRPr="00AB6572" w:rsidRDefault="00753187" w:rsidP="009112E6">
      <w:pPr>
        <w:pStyle w:val="10"/>
        <w:tabs>
          <w:tab w:val="right" w:leader="dot" w:pos="8834"/>
        </w:tabs>
        <w:rPr>
          <w:rFonts w:ascii="楷体" w:eastAsia="楷体" w:hAnsi="楷体" w:cstheme="minorBidi"/>
          <w:b w:val="0"/>
          <w:bCs w:val="0"/>
          <w:caps w:val="0"/>
          <w:noProof/>
          <w:sz w:val="30"/>
          <w:szCs w:val="30"/>
        </w:rPr>
      </w:pPr>
      <w:hyperlink w:anchor="_Toc451762586" w:history="1">
        <w:r w:rsidR="00AB6572" w:rsidRPr="00AB6572">
          <w:rPr>
            <w:rStyle w:val="a5"/>
            <w:rFonts w:ascii="楷体" w:eastAsia="楷体" w:hAnsi="楷体" w:hint="eastAsia"/>
            <w:b w:val="0"/>
            <w:noProof/>
            <w:sz w:val="30"/>
            <w:szCs w:val="30"/>
          </w:rPr>
          <w:t>中国共产党发展党员工作细则</w:t>
        </w:r>
        <w:r w:rsidR="00AB6572" w:rsidRPr="00AB6572">
          <w:rPr>
            <w:rFonts w:ascii="楷体" w:eastAsia="楷体" w:hAnsi="楷体"/>
            <w:b w:val="0"/>
            <w:noProof/>
            <w:webHidden/>
            <w:sz w:val="30"/>
            <w:szCs w:val="30"/>
          </w:rPr>
          <w:tab/>
        </w:r>
        <w:r w:rsidR="00AB6572" w:rsidRPr="00AB6572">
          <w:rPr>
            <w:rFonts w:ascii="楷体" w:eastAsia="楷体" w:hAnsi="楷体"/>
            <w:b w:val="0"/>
            <w:noProof/>
            <w:webHidden/>
            <w:sz w:val="30"/>
            <w:szCs w:val="30"/>
          </w:rPr>
          <w:fldChar w:fldCharType="begin"/>
        </w:r>
        <w:r w:rsidR="00AB6572" w:rsidRPr="00AB6572">
          <w:rPr>
            <w:rFonts w:ascii="楷体" w:eastAsia="楷体" w:hAnsi="楷体"/>
            <w:b w:val="0"/>
            <w:noProof/>
            <w:webHidden/>
            <w:sz w:val="30"/>
            <w:szCs w:val="30"/>
          </w:rPr>
          <w:instrText xml:space="preserve"> PAGEREF _Toc451762586 \h </w:instrText>
        </w:r>
        <w:r w:rsidR="00AB6572" w:rsidRPr="00AB6572">
          <w:rPr>
            <w:rFonts w:ascii="楷体" w:eastAsia="楷体" w:hAnsi="楷体"/>
            <w:b w:val="0"/>
            <w:noProof/>
            <w:webHidden/>
            <w:sz w:val="30"/>
            <w:szCs w:val="30"/>
          </w:rPr>
        </w:r>
        <w:r w:rsidR="00AB6572" w:rsidRPr="00AB6572">
          <w:rPr>
            <w:rFonts w:ascii="楷体" w:eastAsia="楷体" w:hAnsi="楷体"/>
            <w:b w:val="0"/>
            <w:noProof/>
            <w:webHidden/>
            <w:sz w:val="30"/>
            <w:szCs w:val="30"/>
          </w:rPr>
          <w:fldChar w:fldCharType="separate"/>
        </w:r>
        <w:r w:rsidR="00D31ED3">
          <w:rPr>
            <w:rFonts w:ascii="楷体" w:eastAsia="楷体" w:hAnsi="楷体"/>
            <w:b w:val="0"/>
            <w:noProof/>
            <w:webHidden/>
            <w:sz w:val="30"/>
            <w:szCs w:val="30"/>
          </w:rPr>
          <w:t>129</w:t>
        </w:r>
        <w:r w:rsidR="00AB6572" w:rsidRPr="00AB6572">
          <w:rPr>
            <w:rFonts w:ascii="楷体" w:eastAsia="楷体" w:hAnsi="楷体"/>
            <w:b w:val="0"/>
            <w:noProof/>
            <w:webHidden/>
            <w:sz w:val="30"/>
            <w:szCs w:val="30"/>
          </w:rPr>
          <w:fldChar w:fldCharType="end"/>
        </w:r>
      </w:hyperlink>
    </w:p>
    <w:p w:rsidR="00AB6572" w:rsidRPr="00AB6572" w:rsidRDefault="00753187" w:rsidP="009112E6">
      <w:pPr>
        <w:pStyle w:val="10"/>
        <w:tabs>
          <w:tab w:val="right" w:leader="dot" w:pos="8834"/>
        </w:tabs>
        <w:rPr>
          <w:rFonts w:ascii="楷体" w:eastAsia="楷体" w:hAnsi="楷体" w:cstheme="minorBidi"/>
          <w:b w:val="0"/>
          <w:bCs w:val="0"/>
          <w:caps w:val="0"/>
          <w:noProof/>
          <w:sz w:val="30"/>
          <w:szCs w:val="30"/>
        </w:rPr>
      </w:pPr>
      <w:hyperlink w:anchor="_Toc451762587" w:history="1">
        <w:r w:rsidR="00AB6572" w:rsidRPr="00AB6572">
          <w:rPr>
            <w:rStyle w:val="a5"/>
            <w:rFonts w:ascii="楷体" w:eastAsia="楷体" w:hAnsi="楷体" w:hint="eastAsia"/>
            <w:b w:val="0"/>
            <w:noProof/>
            <w:sz w:val="30"/>
            <w:szCs w:val="30"/>
          </w:rPr>
          <w:t>中国共产党党和国家机关基层组织工作条例</w:t>
        </w:r>
        <w:r w:rsidR="00AB6572" w:rsidRPr="00AB6572">
          <w:rPr>
            <w:rFonts w:ascii="楷体" w:eastAsia="楷体" w:hAnsi="楷体"/>
            <w:b w:val="0"/>
            <w:noProof/>
            <w:webHidden/>
            <w:sz w:val="30"/>
            <w:szCs w:val="30"/>
          </w:rPr>
          <w:tab/>
        </w:r>
        <w:r w:rsidR="00AB6572" w:rsidRPr="00AB6572">
          <w:rPr>
            <w:rFonts w:ascii="楷体" w:eastAsia="楷体" w:hAnsi="楷体"/>
            <w:b w:val="0"/>
            <w:noProof/>
            <w:webHidden/>
            <w:sz w:val="30"/>
            <w:szCs w:val="30"/>
          </w:rPr>
          <w:fldChar w:fldCharType="begin"/>
        </w:r>
        <w:r w:rsidR="00AB6572" w:rsidRPr="00AB6572">
          <w:rPr>
            <w:rFonts w:ascii="楷体" w:eastAsia="楷体" w:hAnsi="楷体"/>
            <w:b w:val="0"/>
            <w:noProof/>
            <w:webHidden/>
            <w:sz w:val="30"/>
            <w:szCs w:val="30"/>
          </w:rPr>
          <w:instrText xml:space="preserve"> PAGEREF _Toc451762587 \h </w:instrText>
        </w:r>
        <w:r w:rsidR="00AB6572" w:rsidRPr="00AB6572">
          <w:rPr>
            <w:rFonts w:ascii="楷体" w:eastAsia="楷体" w:hAnsi="楷体"/>
            <w:b w:val="0"/>
            <w:noProof/>
            <w:webHidden/>
            <w:sz w:val="30"/>
            <w:szCs w:val="30"/>
          </w:rPr>
        </w:r>
        <w:r w:rsidR="00AB6572" w:rsidRPr="00AB6572">
          <w:rPr>
            <w:rFonts w:ascii="楷体" w:eastAsia="楷体" w:hAnsi="楷体"/>
            <w:b w:val="0"/>
            <w:noProof/>
            <w:webHidden/>
            <w:sz w:val="30"/>
            <w:szCs w:val="30"/>
          </w:rPr>
          <w:fldChar w:fldCharType="separate"/>
        </w:r>
        <w:r w:rsidR="00D31ED3">
          <w:rPr>
            <w:rFonts w:ascii="楷体" w:eastAsia="楷体" w:hAnsi="楷体"/>
            <w:b w:val="0"/>
            <w:noProof/>
            <w:webHidden/>
            <w:sz w:val="30"/>
            <w:szCs w:val="30"/>
          </w:rPr>
          <w:t>140</w:t>
        </w:r>
        <w:r w:rsidR="00AB6572" w:rsidRPr="00AB6572">
          <w:rPr>
            <w:rFonts w:ascii="楷体" w:eastAsia="楷体" w:hAnsi="楷体"/>
            <w:b w:val="0"/>
            <w:noProof/>
            <w:webHidden/>
            <w:sz w:val="30"/>
            <w:szCs w:val="30"/>
          </w:rPr>
          <w:fldChar w:fldCharType="end"/>
        </w:r>
      </w:hyperlink>
    </w:p>
    <w:p w:rsidR="00AB6572" w:rsidRPr="00AB6572" w:rsidRDefault="00753187" w:rsidP="009112E6">
      <w:pPr>
        <w:pStyle w:val="10"/>
        <w:tabs>
          <w:tab w:val="right" w:leader="dot" w:pos="8834"/>
        </w:tabs>
        <w:rPr>
          <w:rFonts w:ascii="楷体" w:eastAsia="楷体" w:hAnsi="楷体" w:cstheme="minorBidi"/>
          <w:b w:val="0"/>
          <w:bCs w:val="0"/>
          <w:caps w:val="0"/>
          <w:noProof/>
          <w:sz w:val="30"/>
          <w:szCs w:val="30"/>
        </w:rPr>
      </w:pPr>
      <w:hyperlink w:anchor="_Toc451762588" w:history="1">
        <w:r w:rsidR="00AB6572" w:rsidRPr="00AB6572">
          <w:rPr>
            <w:rStyle w:val="a5"/>
            <w:rFonts w:ascii="楷体" w:eastAsia="楷体" w:hAnsi="楷体" w:hint="eastAsia"/>
            <w:b w:val="0"/>
            <w:noProof/>
            <w:sz w:val="30"/>
            <w:szCs w:val="30"/>
          </w:rPr>
          <w:t>党政机关厉行节约反对浪费条例</w:t>
        </w:r>
        <w:r w:rsidR="00AB6572" w:rsidRPr="00AB6572">
          <w:rPr>
            <w:rFonts w:ascii="楷体" w:eastAsia="楷体" w:hAnsi="楷体"/>
            <w:b w:val="0"/>
            <w:noProof/>
            <w:webHidden/>
            <w:sz w:val="30"/>
            <w:szCs w:val="30"/>
          </w:rPr>
          <w:tab/>
        </w:r>
        <w:r w:rsidR="00AB6572" w:rsidRPr="00AB6572">
          <w:rPr>
            <w:rFonts w:ascii="楷体" w:eastAsia="楷体" w:hAnsi="楷体"/>
            <w:b w:val="0"/>
            <w:noProof/>
            <w:webHidden/>
            <w:sz w:val="30"/>
            <w:szCs w:val="30"/>
          </w:rPr>
          <w:fldChar w:fldCharType="begin"/>
        </w:r>
        <w:r w:rsidR="00AB6572" w:rsidRPr="00AB6572">
          <w:rPr>
            <w:rFonts w:ascii="楷体" w:eastAsia="楷体" w:hAnsi="楷体"/>
            <w:b w:val="0"/>
            <w:noProof/>
            <w:webHidden/>
            <w:sz w:val="30"/>
            <w:szCs w:val="30"/>
          </w:rPr>
          <w:instrText xml:space="preserve"> PAGEREF _Toc451762588 \h </w:instrText>
        </w:r>
        <w:r w:rsidR="00AB6572" w:rsidRPr="00AB6572">
          <w:rPr>
            <w:rFonts w:ascii="楷体" w:eastAsia="楷体" w:hAnsi="楷体"/>
            <w:b w:val="0"/>
            <w:noProof/>
            <w:webHidden/>
            <w:sz w:val="30"/>
            <w:szCs w:val="30"/>
          </w:rPr>
        </w:r>
        <w:r w:rsidR="00AB6572" w:rsidRPr="00AB6572">
          <w:rPr>
            <w:rFonts w:ascii="楷体" w:eastAsia="楷体" w:hAnsi="楷体"/>
            <w:b w:val="0"/>
            <w:noProof/>
            <w:webHidden/>
            <w:sz w:val="30"/>
            <w:szCs w:val="30"/>
          </w:rPr>
          <w:fldChar w:fldCharType="separate"/>
        </w:r>
        <w:r w:rsidR="00D31ED3">
          <w:rPr>
            <w:rFonts w:ascii="楷体" w:eastAsia="楷体" w:hAnsi="楷体"/>
            <w:b w:val="0"/>
            <w:noProof/>
            <w:webHidden/>
            <w:sz w:val="30"/>
            <w:szCs w:val="30"/>
          </w:rPr>
          <w:t>154</w:t>
        </w:r>
        <w:r w:rsidR="00AB6572" w:rsidRPr="00AB6572">
          <w:rPr>
            <w:rFonts w:ascii="楷体" w:eastAsia="楷体" w:hAnsi="楷体"/>
            <w:b w:val="0"/>
            <w:noProof/>
            <w:webHidden/>
            <w:sz w:val="30"/>
            <w:szCs w:val="30"/>
          </w:rPr>
          <w:fldChar w:fldCharType="end"/>
        </w:r>
      </w:hyperlink>
    </w:p>
    <w:p w:rsidR="009635C2" w:rsidRDefault="00645F59" w:rsidP="009112E6">
      <w:pPr>
        <w:shd w:val="clear" w:color="auto" w:fill="FFFFFF"/>
        <w:ind w:firstLineChars="200" w:firstLine="580"/>
        <w:rPr>
          <w:rFonts w:ascii="楷体" w:eastAsia="楷体" w:hAnsi="楷体" w:cs="宋体"/>
          <w:kern w:val="0"/>
          <w:sz w:val="30"/>
          <w:szCs w:val="30"/>
        </w:rPr>
      </w:pPr>
      <w:r w:rsidRPr="00AB6572">
        <w:rPr>
          <w:rFonts w:ascii="楷体" w:eastAsia="楷体" w:hAnsi="楷体" w:cs="宋体"/>
          <w:kern w:val="0"/>
          <w:sz w:val="30"/>
          <w:szCs w:val="30"/>
        </w:rPr>
        <w:fldChar w:fldCharType="end"/>
      </w:r>
    </w:p>
    <w:p w:rsidR="009635C2" w:rsidRDefault="009635C2" w:rsidP="009112E6">
      <w:pPr>
        <w:shd w:val="clear" w:color="auto" w:fill="FFFFFF"/>
        <w:ind w:firstLineChars="200" w:firstLine="580"/>
        <w:rPr>
          <w:rFonts w:ascii="楷体" w:eastAsia="楷体" w:hAnsi="楷体" w:cs="宋体"/>
          <w:kern w:val="0"/>
          <w:sz w:val="30"/>
          <w:szCs w:val="30"/>
        </w:rPr>
      </w:pPr>
    </w:p>
    <w:p w:rsidR="00645F59" w:rsidRPr="00645F59" w:rsidRDefault="009635C2" w:rsidP="00823BCE">
      <w:pPr>
        <w:shd w:val="clear" w:color="auto" w:fill="FFFFFF"/>
        <w:rPr>
          <w:rFonts w:ascii="仿宋" w:eastAsia="仿宋" w:hAnsi="仿宋" w:cs="宋体"/>
          <w:kern w:val="0"/>
          <w:sz w:val="32"/>
          <w:szCs w:val="32"/>
        </w:rPr>
      </w:pPr>
      <w:r>
        <w:rPr>
          <w:rFonts w:ascii="楷体" w:eastAsia="楷体" w:hAnsi="楷体" w:cs="宋体" w:hint="eastAsia"/>
          <w:kern w:val="0"/>
          <w:sz w:val="30"/>
          <w:szCs w:val="30"/>
        </w:rPr>
        <w:t>注：</w:t>
      </w:r>
      <w:r w:rsidR="00823BCE" w:rsidRPr="00823BCE">
        <w:rPr>
          <w:rFonts w:ascii="楷体" w:eastAsia="楷体" w:hAnsi="楷体" w:cs="宋体" w:hint="eastAsia"/>
          <w:kern w:val="0"/>
          <w:sz w:val="30"/>
          <w:szCs w:val="30"/>
        </w:rPr>
        <w:t>《习近平总书记系列重要讲话读本（2016年版）》、《摆脱贫困》和《习近平同志在厦门工作和视察时的重要讲话选编》</w:t>
      </w:r>
      <w:r w:rsidR="00D31ED3">
        <w:rPr>
          <w:rFonts w:ascii="楷体" w:eastAsia="楷体" w:hAnsi="楷体" w:cs="宋体" w:hint="eastAsia"/>
          <w:kern w:val="0"/>
          <w:sz w:val="30"/>
          <w:szCs w:val="30"/>
        </w:rPr>
        <w:t>待</w:t>
      </w:r>
      <w:r w:rsidR="00823BCE" w:rsidRPr="00823BCE">
        <w:rPr>
          <w:rFonts w:ascii="楷体" w:eastAsia="楷体" w:hAnsi="楷体" w:cs="宋体" w:hint="eastAsia"/>
          <w:kern w:val="0"/>
          <w:sz w:val="30"/>
          <w:szCs w:val="30"/>
        </w:rPr>
        <w:t>发放</w:t>
      </w:r>
      <w:bookmarkStart w:id="0" w:name="_GoBack"/>
      <w:bookmarkEnd w:id="0"/>
      <w:r w:rsidR="00823BCE" w:rsidRPr="00823BCE">
        <w:rPr>
          <w:rFonts w:ascii="楷体" w:eastAsia="楷体" w:hAnsi="楷体" w:cs="宋体" w:hint="eastAsia"/>
          <w:kern w:val="0"/>
          <w:sz w:val="30"/>
          <w:szCs w:val="30"/>
        </w:rPr>
        <w:t>。</w:t>
      </w:r>
    </w:p>
    <w:p w:rsidR="00647463" w:rsidRDefault="00200C4B" w:rsidP="009112E6">
      <w:pPr>
        <w:jc w:val="left"/>
        <w:rPr>
          <w:rFonts w:ascii="方正小标宋简体" w:eastAsia="方正小标宋简体"/>
          <w:b/>
        </w:rPr>
        <w:sectPr w:rsidR="00647463" w:rsidSect="009F7910">
          <w:footerReference w:type="default" r:id="rId8"/>
          <w:pgSz w:w="11906" w:h="16838" w:code="9"/>
          <w:pgMar w:top="2041" w:right="1474" w:bottom="2041" w:left="1588" w:header="851" w:footer="992" w:gutter="0"/>
          <w:cols w:space="425"/>
          <w:titlePg/>
          <w:docGrid w:type="linesAndChars" w:linePitch="579" w:charSpace="-2048"/>
        </w:sectPr>
      </w:pPr>
      <w:r>
        <w:rPr>
          <w:rFonts w:ascii="方正小标宋简体" w:eastAsia="方正小标宋简体"/>
          <w:b/>
        </w:rPr>
        <w:br w:type="page"/>
      </w:r>
    </w:p>
    <w:p w:rsidR="00604839" w:rsidRPr="00D067EE" w:rsidRDefault="00FA300E" w:rsidP="009112E6">
      <w:pPr>
        <w:pStyle w:val="1"/>
        <w:spacing w:before="0" w:afterLines="50" w:after="289" w:line="880" w:lineRule="exact"/>
        <w:jc w:val="center"/>
        <w:rPr>
          <w:rFonts w:ascii="方正小标宋简体" w:eastAsia="方正小标宋简体"/>
          <w:b w:val="0"/>
        </w:rPr>
      </w:pPr>
      <w:bookmarkStart w:id="1" w:name="_Toc451760917"/>
      <w:bookmarkStart w:id="2" w:name="_Toc451762578"/>
      <w:r w:rsidRPr="00D067EE">
        <w:rPr>
          <w:rFonts w:ascii="方正小标宋简体" w:eastAsia="方正小标宋简体" w:hint="eastAsia"/>
          <w:b w:val="0"/>
        </w:rPr>
        <w:lastRenderedPageBreak/>
        <w:t>中国共产党章程</w:t>
      </w:r>
      <w:bookmarkEnd w:id="1"/>
      <w:bookmarkEnd w:id="2"/>
    </w:p>
    <w:p w:rsidR="00FA300E" w:rsidRPr="009112E6" w:rsidRDefault="00FA300E" w:rsidP="009112E6">
      <w:pPr>
        <w:jc w:val="center"/>
        <w:rPr>
          <w:rFonts w:ascii="楷体" w:eastAsia="楷体" w:hAnsi="楷体"/>
          <w:w w:val="95"/>
          <w:sz w:val="32"/>
        </w:rPr>
      </w:pPr>
      <w:r w:rsidRPr="009112E6">
        <w:rPr>
          <w:rFonts w:ascii="楷体" w:eastAsia="楷体" w:hAnsi="楷体" w:hint="eastAsia"/>
          <w:w w:val="95"/>
          <w:sz w:val="32"/>
        </w:rPr>
        <w:t>（中国共产党第十八次全国代表大会部分修改2012年11月14日通过</w:t>
      </w:r>
      <w:r w:rsidR="006B288A" w:rsidRPr="009112E6">
        <w:rPr>
          <w:rFonts w:ascii="楷体" w:eastAsia="楷体" w:hAnsi="楷体" w:hint="eastAsia"/>
          <w:w w:val="95"/>
          <w:sz w:val="32"/>
        </w:rPr>
        <w:t>）</w:t>
      </w:r>
    </w:p>
    <w:p w:rsidR="004C74B3" w:rsidRPr="006B288A" w:rsidRDefault="004C74B3" w:rsidP="009112E6">
      <w:pPr>
        <w:shd w:val="clear" w:color="auto" w:fill="FFFFFF"/>
        <w:jc w:val="center"/>
        <w:outlineLvl w:val="1"/>
        <w:rPr>
          <w:rFonts w:ascii="黑体" w:eastAsia="黑体" w:hAnsi="宋体" w:cs="宋体"/>
          <w:bCs/>
          <w:kern w:val="0"/>
          <w:sz w:val="32"/>
          <w:szCs w:val="30"/>
        </w:rPr>
      </w:pPr>
      <w:bookmarkStart w:id="3" w:name="zonggang"/>
      <w:r w:rsidRPr="006B288A">
        <w:rPr>
          <w:rFonts w:ascii="黑体" w:eastAsia="黑体" w:hAnsi="宋体" w:cs="宋体" w:hint="eastAsia"/>
          <w:bCs/>
          <w:kern w:val="0"/>
          <w:sz w:val="32"/>
          <w:szCs w:val="30"/>
        </w:rPr>
        <w:t>总 纲</w:t>
      </w:r>
      <w:bookmarkEnd w:id="3"/>
    </w:p>
    <w:p w:rsidR="006B288A" w:rsidRDefault="004C74B3" w:rsidP="009112E6">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6B288A">
        <w:rPr>
          <w:rFonts w:ascii="仿宋" w:eastAsia="仿宋" w:hAnsi="仿宋" w:cs="宋体" w:hint="eastAsia"/>
          <w:kern w:val="0"/>
          <w:sz w:val="32"/>
          <w:szCs w:val="32"/>
        </w:rPr>
        <w:t>最</w:t>
      </w:r>
      <w:proofErr w:type="gramEnd"/>
      <w:r w:rsidRPr="006B288A">
        <w:rPr>
          <w:rFonts w:ascii="仿宋" w:eastAsia="仿宋" w:hAnsi="仿宋" w:cs="宋体" w:hint="eastAsia"/>
          <w:kern w:val="0"/>
          <w:sz w:val="32"/>
          <w:szCs w:val="32"/>
        </w:rPr>
        <w:t>广大人民的根本利益。党的最高理想和最终目标是实现共产主义。</w:t>
      </w:r>
    </w:p>
    <w:p w:rsidR="006B288A" w:rsidRDefault="004C74B3" w:rsidP="009112E6">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中国共产党以马克思列宁主义、毛泽东思想、邓小平理论、“三个代表”重要思想和科学发展观作为自己的行动指南。</w:t>
      </w:r>
    </w:p>
    <w:p w:rsidR="00721514" w:rsidRDefault="004C74B3" w:rsidP="009112E6">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6B288A" w:rsidRDefault="004C74B3" w:rsidP="009112E6">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以毛泽东同志为主要代表的中国共产党人，把马克思列宁主义的基本原理同中国革命的具体实践结合起来，创立了毛泽东思想。毛泽东思想是马克思列宁主义在中国的运用和发展，是被实践</w:t>
      </w:r>
      <w:r w:rsidR="00480A17" w:rsidRPr="006B288A">
        <w:rPr>
          <w:rFonts w:ascii="仿宋" w:eastAsia="仿宋" w:hAnsi="仿宋" w:cs="宋体" w:hint="eastAsia"/>
          <w:kern w:val="0"/>
          <w:sz w:val="32"/>
          <w:szCs w:val="32"/>
        </w:rPr>
        <w:t>证</w:t>
      </w:r>
      <w:r w:rsidRPr="006B288A">
        <w:rPr>
          <w:rFonts w:ascii="仿宋" w:eastAsia="仿宋" w:hAnsi="仿宋" w:cs="宋体" w:hint="eastAsia"/>
          <w:kern w:val="0"/>
          <w:sz w:val="32"/>
          <w:szCs w:val="32"/>
        </w:rPr>
        <w:t>明了的关于中国革命和建设的正确的理论原则和经验总结，是中国共产党集体智慧的结晶。在毛泽东思想指引下，中国共产</w:t>
      </w:r>
      <w:r w:rsidRPr="006B288A">
        <w:rPr>
          <w:rFonts w:ascii="仿宋" w:eastAsia="仿宋" w:hAnsi="仿宋" w:cs="宋体" w:hint="eastAsia"/>
          <w:kern w:val="0"/>
          <w:sz w:val="32"/>
          <w:szCs w:val="32"/>
        </w:rPr>
        <w:lastRenderedPageBreak/>
        <w:t>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rsidR="006B288A" w:rsidRDefault="004C74B3" w:rsidP="009112E6">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6B288A" w:rsidRDefault="004C74B3" w:rsidP="009112E6">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w:t>
      </w:r>
      <w:r w:rsidRPr="006B288A">
        <w:rPr>
          <w:rFonts w:ascii="仿宋" w:eastAsia="仿宋" w:hAnsi="仿宋" w:cs="宋体" w:hint="eastAsia"/>
          <w:kern w:val="0"/>
          <w:sz w:val="32"/>
          <w:szCs w:val="32"/>
        </w:rPr>
        <w:lastRenderedPageBreak/>
        <w:t>自我完善和发展的强大理论武器，是中国共产党集体智慧的结晶，是党必须长期坚持的指导思想。始终做到“三个代表”，是我们党的立党之本、执政之基、力量之源。</w:t>
      </w:r>
    </w:p>
    <w:p w:rsidR="006B288A" w:rsidRDefault="004C74B3" w:rsidP="009112E6">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最新成果，是中国共产党集体智慧的结晶，是发展中国特色社会主义必须坚持和贯彻的指导思想。</w:t>
      </w:r>
    </w:p>
    <w:p w:rsidR="006B288A" w:rsidRDefault="004C74B3" w:rsidP="009112E6">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改革开放以来我们取得一切成绩和进步的根本原因，归结起来就是：开辟了中国特色社会主义道路，形成了中国特色社会主义理论体系，确立了中国特色社会主义制度。全党同志要倍加珍惜、长期坚持和不断发展党历经艰辛开创的这条道路、这个理论体系、这个制度，高举中国特色社会主义伟大旗帜，为实现推进现代化建设、完成祖国统一、维护世界和平与促进共同发展这三大历史任务而奋斗。</w:t>
      </w:r>
    </w:p>
    <w:p w:rsidR="006B288A" w:rsidRDefault="004C74B3" w:rsidP="009112E6">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我国正处于并将长期处于社会主义初级阶段。这是在经济文化落后的中国建设社会主义现代化不可逾越的历史阶段，需要上百年的时间。我国的社会主义建设，必须从我国的国情出发，走</w:t>
      </w:r>
      <w:r w:rsidRPr="006B288A">
        <w:rPr>
          <w:rFonts w:ascii="仿宋" w:eastAsia="仿宋" w:hAnsi="仿宋" w:cs="宋体" w:hint="eastAsia"/>
          <w:kern w:val="0"/>
          <w:sz w:val="32"/>
          <w:szCs w:val="32"/>
        </w:rPr>
        <w:lastRenderedPageBreak/>
        <w:t>中国特色社会主义道路。在现阶段，我国社会的主要矛盾是人民日益增长的物质文化需要同落后的社会生产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物质文化需要，促进人的全面发展。发展是我们党执政兴国的第一要务。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总体布局，全面推进经济建设、政治建设、文化建设、社会建设、生态文明建设。在新世纪新阶段，经济和社会发展的战略目标是，巩固和发展已经初步达到的小康水平，到建党一百年时，建成惠及十几亿人口的更高水平的小康社会；到建国一百年时，人均国内生产总值达到中</w:t>
      </w:r>
      <w:r w:rsidRPr="006B288A">
        <w:rPr>
          <w:rFonts w:ascii="仿宋" w:eastAsia="仿宋" w:hAnsi="仿宋" w:cs="宋体" w:hint="eastAsia"/>
          <w:kern w:val="0"/>
          <w:sz w:val="32"/>
          <w:szCs w:val="32"/>
        </w:rPr>
        <w:lastRenderedPageBreak/>
        <w:t>等发达国家水平，基本实现现代化。</w:t>
      </w:r>
    </w:p>
    <w:p w:rsidR="006B288A" w:rsidRDefault="004C74B3" w:rsidP="009112E6">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rsidR="006B288A" w:rsidRDefault="004C74B3" w:rsidP="009112E6">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中国共产党在领导社会主义事业中，必须坚持以经济建设为中心，其他各项工作都服从和服务于这个中心。要抓紧时机，加快发展，实施科教兴国战略、人才强国战略和可持续发展战略，充分发挥科学技术作为第一生产力的作用，依靠科技进步，提高劳动者素质，促进国民经济又好又快发展。</w:t>
      </w:r>
    </w:p>
    <w:p w:rsidR="006B288A" w:rsidRDefault="004C74B3" w:rsidP="009112E6">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6B288A" w:rsidRDefault="004C74B3" w:rsidP="009112E6">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坚持改革开放，是我们的强国之路。只有改革开放，才能发展中国、发展社会主义、发展马克思主义。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增强改革措施的协调性，在实践中开创新路。</w:t>
      </w:r>
    </w:p>
    <w:p w:rsidR="00FB0BF1" w:rsidRDefault="004C74B3" w:rsidP="009112E6">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中国共产党领导人民发展社会主义市场经济。毫不动摇地巩</w:t>
      </w:r>
      <w:r w:rsidRPr="006B288A">
        <w:rPr>
          <w:rFonts w:ascii="仿宋" w:eastAsia="仿宋" w:hAnsi="仿宋" w:cs="宋体" w:hint="eastAsia"/>
          <w:kern w:val="0"/>
          <w:sz w:val="32"/>
          <w:szCs w:val="32"/>
        </w:rPr>
        <w:lastRenderedPageBreak/>
        <w:t>固和发展公有制经济，毫不动摇地鼓励、支持、引导非公有制经济发展。发挥市场在资源配置中的基础性作用，建立完善的宏观调控体系。统筹城乡发展、区域发展、经济社会发展、人与自然和谐发展、国内发展和对外开放，调整经济结构，转变经济发展方式。促进工业化、信息化、城镇化、农业现代化同步发展，建设社会主义新农村，走中国特色新型工业化道路，建设创新型国家。</w:t>
      </w:r>
    </w:p>
    <w:p w:rsidR="00FB0BF1" w:rsidRDefault="004C74B3" w:rsidP="009112E6">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中国共产党领导人民发展社会主义民主政治。坚持党的领导、人民当家作主、依法治国有机统一，走中国特色社会主义政治发展道路，扩大社会主义民主，健全社会主义法制，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FB0BF1" w:rsidRDefault="004C74B3" w:rsidP="009112E6">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w:t>
      </w:r>
      <w:r w:rsidRPr="006B288A">
        <w:rPr>
          <w:rFonts w:ascii="仿宋" w:eastAsia="仿宋" w:hAnsi="仿宋" w:cs="宋体" w:hint="eastAsia"/>
          <w:kern w:val="0"/>
          <w:sz w:val="32"/>
          <w:szCs w:val="32"/>
        </w:rPr>
        <w:lastRenderedPageBreak/>
        <w:t>国。加强社会主义核心价值体系建设，坚持马克思主义指导思想，树立中国特色社会主义共同理想，弘扬以爱国主义为核心的民族精神和以改革创新为核心的时代精神，倡导社会主义荣辱观，增强民族自尊、自信和自强精神，抵御资本主义和封建主义腐朽思想的侵蚀，扫除各种社会丑恶现象，努力使我国人民成为有理想、有道德、有文化、有纪律的人民。对党员还要进行共产主义远大理想教育。大力发展教育、科学、文化事业，弘扬民族优秀传统文化，繁荣和发展社会主义文化。</w:t>
      </w:r>
    </w:p>
    <w:p w:rsidR="00FB0BF1" w:rsidRDefault="004C74B3" w:rsidP="009112E6">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努力形成全体人民各尽其能、各得其所而又和谐相处的局面。加强和创新社会管理。严格区分和正确处理敌我矛盾和人民内部矛盾这两类不同性质的矛盾。加强社会治安综合治理，依法坚决打击各种危害国家安全和利益、危害社会稳定和经济发展的犯罪活动和犯罪分子，保持社会长期稳定。</w:t>
      </w:r>
    </w:p>
    <w:p w:rsidR="00FB0BF1" w:rsidRDefault="004C74B3" w:rsidP="009112E6">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中国共产党领导人民建设社会主义生态文明。树立尊重自然、顺应自然、保护自然的生态文明理念，坚持节约资源和保护环境的基本国策，坚持节约优先、保护优先、自然恢复为主的方针，坚持生产发展、生活富裕、生态良好的文明发展道路。着力建设资源节约型、环境友好型社会，形成节约资源和保护环境的空间</w:t>
      </w:r>
      <w:r w:rsidRPr="006B288A">
        <w:rPr>
          <w:rFonts w:ascii="仿宋" w:eastAsia="仿宋" w:hAnsi="仿宋" w:cs="宋体" w:hint="eastAsia"/>
          <w:kern w:val="0"/>
          <w:sz w:val="32"/>
          <w:szCs w:val="32"/>
        </w:rPr>
        <w:lastRenderedPageBreak/>
        <w:t>格局、产业结构、生产方式、生活方式，为人民创造良好生产生活环境，实现中华民族永续发展。</w:t>
      </w:r>
    </w:p>
    <w:p w:rsidR="00FB0BF1" w:rsidRDefault="004C74B3" w:rsidP="009112E6">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中国共产党坚持对人民解放军和其他人民武装力量的领导，加强人民解放军的建设，切实保证人民解放军履行新世纪新阶段军队历史使命，充分发挥人民解放军在巩固国防、保卫祖国和参加社会主义现代化建设中的作用。</w:t>
      </w:r>
    </w:p>
    <w:p w:rsidR="00FB0BF1" w:rsidRDefault="004C74B3" w:rsidP="009112E6">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中国共产党维护和发展平等团结互助和谐的社会主义民族关系，积极培养、选拔少数民族干部，帮助少数民族和民族地区发展经济、文化和社会事业，实现各民族共同团结奋斗、共同繁荣发展。全面贯彻党的宗教工作基本方针，团结信教群众为经济社会发展作贡献。</w:t>
      </w:r>
    </w:p>
    <w:p w:rsidR="00FB0BF1" w:rsidRDefault="004C74B3" w:rsidP="009112E6">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721514" w:rsidRDefault="004C74B3" w:rsidP="009112E6">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中国共产党坚持独立自主的和平外交政策，坚持和平发展道路，坚持互利共赢的开放战略，统筹国内国际两个大局，积极发展对外关系，努力为我国的改革开放和现代化建设争取有利的国</w:t>
      </w:r>
      <w:r w:rsidRPr="006B288A">
        <w:rPr>
          <w:rFonts w:ascii="仿宋" w:eastAsia="仿宋" w:hAnsi="仿宋" w:cs="宋体" w:hint="eastAsia"/>
          <w:kern w:val="0"/>
          <w:sz w:val="32"/>
          <w:szCs w:val="32"/>
        </w:rPr>
        <w:lastRenderedPageBreak/>
        <w:t>际环境。在国际事务中，维护我国的独立和主权，反对霸权主义和强权政治，维护世界和平，促进人类进步，努力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rsidR="00721514" w:rsidRDefault="004C74B3" w:rsidP="009112E6">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中国共产党要领导全国各族人民实现社会主义现代化的宏伟目标，必须紧密围绕党的基本路线，加强党的执政能力建设、先进性和纯洁性建设，以改革创新精神全面推进党的建设新的伟大工程，整体推进党的思想建设、组织建设、作风建设、反腐倡廉建设、制度建设，全面提高党的建设科学化水平。坚持立党为公、执政为民，坚持党要管党、从严治党，发扬党的优良传统和作风，不断提高党的领导水平和执政水平，提高拒腐防变和抵御风险的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四项基本要求：</w:t>
      </w:r>
    </w:p>
    <w:p w:rsidR="00721514" w:rsidRDefault="004C74B3" w:rsidP="009112E6">
      <w:pPr>
        <w:shd w:val="clear" w:color="auto" w:fill="FFFFFF"/>
        <w:ind w:firstLineChars="200" w:firstLine="620"/>
        <w:rPr>
          <w:rFonts w:ascii="仿宋" w:eastAsia="仿宋" w:hAnsi="仿宋" w:cs="宋体"/>
          <w:kern w:val="0"/>
          <w:sz w:val="32"/>
          <w:szCs w:val="32"/>
        </w:rPr>
      </w:pPr>
      <w:r w:rsidRPr="002202F3">
        <w:rPr>
          <w:rFonts w:ascii="楷体" w:eastAsia="楷体" w:hAnsi="楷体" w:cs="宋体" w:hint="eastAsia"/>
          <w:kern w:val="0"/>
          <w:sz w:val="32"/>
          <w:szCs w:val="32"/>
        </w:rPr>
        <w:t>第一，坚持党的基本路线。</w:t>
      </w:r>
      <w:r w:rsidRPr="006B288A">
        <w:rPr>
          <w:rFonts w:ascii="仿宋" w:eastAsia="仿宋" w:hAnsi="仿宋" w:cs="宋体" w:hint="eastAsia"/>
          <w:kern w:val="0"/>
          <w:sz w:val="32"/>
          <w:szCs w:val="32"/>
        </w:rPr>
        <w:t>全党要用邓小平理论、“三个代表”重要思想、科学发展观和党的基本路线统一思想，统一行动，</w:t>
      </w:r>
      <w:r w:rsidRPr="006B288A">
        <w:rPr>
          <w:rFonts w:ascii="仿宋" w:eastAsia="仿宋" w:hAnsi="仿宋" w:cs="宋体" w:hint="eastAsia"/>
          <w:kern w:val="0"/>
          <w:sz w:val="32"/>
          <w:szCs w:val="32"/>
        </w:rPr>
        <w:lastRenderedPageBreak/>
        <w:t>并且毫不动摇地长期坚持下去。必须把改革开放同四项基本原则统一起来，全面落实党的基本路线，全面执行党在社会主义初级阶段的基本纲领，反对一切“左”的和右的错误倾向，要警惕右，但主要是防止“左”。加强各级领导班子建设，选拔使用在改革开放和社会主义现代化建设中政绩突出、群众信任的干部，培养和造就千百万社会主义事业接班人，从组织上保证党的基本理论、基本路线、基本纲领、基本经验的贯彻落实。</w:t>
      </w:r>
    </w:p>
    <w:p w:rsidR="00721514" w:rsidRDefault="004C74B3" w:rsidP="009112E6">
      <w:pPr>
        <w:shd w:val="clear" w:color="auto" w:fill="FFFFFF"/>
        <w:ind w:firstLineChars="200" w:firstLine="620"/>
        <w:rPr>
          <w:rFonts w:ascii="仿宋" w:eastAsia="仿宋" w:hAnsi="仿宋" w:cs="宋体"/>
          <w:kern w:val="0"/>
          <w:sz w:val="32"/>
          <w:szCs w:val="32"/>
        </w:rPr>
      </w:pPr>
      <w:r w:rsidRPr="002202F3">
        <w:rPr>
          <w:rFonts w:ascii="楷体" w:eastAsia="楷体" w:hAnsi="楷体" w:cs="宋体" w:hint="eastAsia"/>
          <w:kern w:val="0"/>
          <w:sz w:val="32"/>
          <w:szCs w:val="32"/>
        </w:rPr>
        <w:t>第二，坚持解放思想，实事求是，与时俱进，求真务实。</w:t>
      </w:r>
      <w:r w:rsidRPr="006B288A">
        <w:rPr>
          <w:rFonts w:ascii="仿宋" w:eastAsia="仿宋" w:hAnsi="仿宋" w:cs="宋体" w:hint="eastAsia"/>
          <w:kern w:val="0"/>
          <w:sz w:val="32"/>
          <w:szCs w:val="32"/>
        </w:rPr>
        <w:t>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721514" w:rsidRDefault="004C74B3" w:rsidP="009112E6">
      <w:pPr>
        <w:shd w:val="clear" w:color="auto" w:fill="FFFFFF"/>
        <w:ind w:firstLineChars="200" w:firstLine="620"/>
        <w:rPr>
          <w:rFonts w:ascii="仿宋" w:eastAsia="仿宋" w:hAnsi="仿宋" w:cs="宋体"/>
          <w:kern w:val="0"/>
          <w:sz w:val="32"/>
          <w:szCs w:val="32"/>
        </w:rPr>
      </w:pPr>
      <w:r w:rsidRPr="002202F3">
        <w:rPr>
          <w:rFonts w:ascii="楷体" w:eastAsia="楷体" w:hAnsi="楷体" w:cs="宋体" w:hint="eastAsia"/>
          <w:kern w:val="0"/>
          <w:sz w:val="32"/>
          <w:szCs w:val="32"/>
        </w:rPr>
        <w:t>第三，坚持全心全意为人民服务。</w:t>
      </w:r>
      <w:r w:rsidRPr="006B288A">
        <w:rPr>
          <w:rFonts w:ascii="仿宋" w:eastAsia="仿宋" w:hAnsi="仿宋" w:cs="宋体" w:hint="eastAsia"/>
          <w:kern w:val="0"/>
          <w:sz w:val="32"/>
          <w:szCs w:val="32"/>
        </w:rPr>
        <w:t>党除了工人阶级和</w:t>
      </w:r>
      <w:proofErr w:type="gramStart"/>
      <w:r w:rsidRPr="006B288A">
        <w:rPr>
          <w:rFonts w:ascii="仿宋" w:eastAsia="仿宋" w:hAnsi="仿宋" w:cs="宋体" w:hint="eastAsia"/>
          <w:kern w:val="0"/>
          <w:sz w:val="32"/>
          <w:szCs w:val="32"/>
        </w:rPr>
        <w:t>最</w:t>
      </w:r>
      <w:proofErr w:type="gramEnd"/>
      <w:r w:rsidRPr="006B288A">
        <w:rPr>
          <w:rFonts w:ascii="仿宋" w:eastAsia="仿宋" w:hAnsi="仿宋" w:cs="宋体" w:hint="eastAsia"/>
          <w:kern w:val="0"/>
          <w:sz w:val="32"/>
          <w:szCs w:val="32"/>
        </w:rPr>
        <w:t>广大人民群众的利益，没有自己特殊的利益。党在任何时候都把群众利益放在第一位，同群众同甘共苦，保持最密切的联系，坚持权为民所用、情为民所系、利为民所谋，不允许任何党员脱离群众，凌驾于群众之上。党在自己的工作中实行群众路线，一切为了群众，一切依靠群众，从群众中来，到群众中去，把党的正确主张变为群众的自觉行动。我们党的最大政治优势是密切联系群众，党执政后的最大危险是脱离群众。党风问题、党同人民群众联系问题是关系党生死存亡的问题。党坚持标本兼治、综合治理、</w:t>
      </w:r>
      <w:proofErr w:type="gramStart"/>
      <w:r w:rsidRPr="006B288A">
        <w:rPr>
          <w:rFonts w:ascii="仿宋" w:eastAsia="仿宋" w:hAnsi="仿宋" w:cs="宋体" w:hint="eastAsia"/>
          <w:kern w:val="0"/>
          <w:sz w:val="32"/>
          <w:szCs w:val="32"/>
        </w:rPr>
        <w:t>惩</w:t>
      </w:r>
      <w:r w:rsidRPr="006B288A">
        <w:rPr>
          <w:rFonts w:ascii="仿宋" w:eastAsia="仿宋" w:hAnsi="仿宋" w:cs="宋体" w:hint="eastAsia"/>
          <w:kern w:val="0"/>
          <w:sz w:val="32"/>
          <w:szCs w:val="32"/>
        </w:rPr>
        <w:lastRenderedPageBreak/>
        <w:t>防并举</w:t>
      </w:r>
      <w:proofErr w:type="gramEnd"/>
      <w:r w:rsidRPr="006B288A">
        <w:rPr>
          <w:rFonts w:ascii="仿宋" w:eastAsia="仿宋" w:hAnsi="仿宋" w:cs="宋体" w:hint="eastAsia"/>
          <w:kern w:val="0"/>
          <w:sz w:val="32"/>
          <w:szCs w:val="32"/>
        </w:rPr>
        <w:t>、注重预防的方针，建立健全惩治和预防腐败体系，坚持不懈地反对腐败，加强党风建设和廉政建设。</w:t>
      </w:r>
    </w:p>
    <w:p w:rsidR="00721514" w:rsidRDefault="004C74B3" w:rsidP="009112E6">
      <w:pPr>
        <w:shd w:val="clear" w:color="auto" w:fill="FFFFFF"/>
        <w:ind w:firstLineChars="200" w:firstLine="620"/>
        <w:rPr>
          <w:rFonts w:ascii="仿宋" w:eastAsia="仿宋" w:hAnsi="仿宋" w:cs="宋体"/>
          <w:kern w:val="0"/>
          <w:sz w:val="32"/>
          <w:szCs w:val="32"/>
        </w:rPr>
      </w:pPr>
      <w:r w:rsidRPr="002202F3">
        <w:rPr>
          <w:rFonts w:ascii="楷体" w:eastAsia="楷体" w:hAnsi="楷体" w:cs="宋体" w:hint="eastAsia"/>
          <w:kern w:val="0"/>
          <w:sz w:val="32"/>
          <w:szCs w:val="32"/>
        </w:rPr>
        <w:t>第四，坚持民主集中制。</w:t>
      </w:r>
      <w:r w:rsidRPr="006B288A">
        <w:rPr>
          <w:rFonts w:ascii="仿宋" w:eastAsia="仿宋" w:hAnsi="仿宋" w:cs="宋体" w:hint="eastAsia"/>
          <w:kern w:val="0"/>
          <w:sz w:val="32"/>
          <w:szCs w:val="32"/>
        </w:rPr>
        <w:t>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保证全党的团结统一和行动一致，保证党的决定得到迅速有效的贯彻执行。加强组织性纪律性，在党的纪律面前人人平等。加强对党的领导机关和党员领导干部特别是主要领导干部的监督，不断完善党内监督制度。党在自己的政治生活中正确地开展批评和自我批评，在原则问题上进行思想斗争，坚持真理，修正错误。努力造成又有集中又有民主，又有纪律又有自由，又有统一意志又有个人心情舒畅的生动活泼的政治局面。</w:t>
      </w:r>
    </w:p>
    <w:p w:rsidR="004C74B3" w:rsidRPr="006B288A" w:rsidRDefault="004C74B3" w:rsidP="009112E6">
      <w:pPr>
        <w:shd w:val="clear" w:color="auto" w:fill="FFFFFF"/>
        <w:ind w:firstLineChars="200" w:firstLine="620"/>
        <w:rPr>
          <w:rFonts w:ascii="仿宋" w:eastAsia="仿宋" w:hAnsi="仿宋" w:cs="宋体"/>
          <w:kern w:val="0"/>
          <w:sz w:val="32"/>
          <w:szCs w:val="32"/>
        </w:rPr>
      </w:pPr>
      <w:r w:rsidRPr="006B288A">
        <w:rPr>
          <w:rFonts w:ascii="仿宋" w:eastAsia="仿宋" w:hAnsi="仿宋" w:cs="宋体" w:hint="eastAsia"/>
          <w:kern w:val="0"/>
          <w:sz w:val="32"/>
          <w:szCs w:val="32"/>
        </w:rPr>
        <w:t>党的领导主要是政治、思想和组织的领导。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w:t>
      </w:r>
      <w:r w:rsidRPr="006B288A">
        <w:rPr>
          <w:rFonts w:ascii="仿宋" w:eastAsia="仿宋" w:hAnsi="仿宋" w:cs="宋体" w:hint="eastAsia"/>
          <w:kern w:val="0"/>
          <w:sz w:val="32"/>
          <w:szCs w:val="32"/>
        </w:rPr>
        <w:lastRenderedPageBreak/>
        <w:t>法和法律的范围内活动。党必须保证国家的立法、司法、行政机关，经济、文化组织和人民团体积极主动地、独立负责地、协调一致地工作。党必须加强对工会、共产主义青年团、妇女联合会等群众组织的领导，充分发挥它们的作用。党必须适应形势的发展和情况的变化，完善领导体制，改进领导方式，增强执政能力。共产党员必须同党外群众亲密合作，共同为建设中国特色社会主义而奋斗。</w:t>
      </w:r>
    </w:p>
    <w:p w:rsidR="004C74B3" w:rsidRPr="00721514" w:rsidRDefault="004C74B3" w:rsidP="009112E6">
      <w:pPr>
        <w:shd w:val="clear" w:color="auto" w:fill="FFFFFF"/>
        <w:jc w:val="center"/>
        <w:outlineLvl w:val="1"/>
        <w:rPr>
          <w:rFonts w:ascii="黑体" w:eastAsia="黑体" w:hAnsi="宋体" w:cs="宋体"/>
          <w:bCs/>
          <w:kern w:val="0"/>
          <w:sz w:val="32"/>
          <w:szCs w:val="30"/>
        </w:rPr>
      </w:pPr>
      <w:bookmarkStart w:id="4" w:name="diyizhang"/>
      <w:r w:rsidRPr="00721514">
        <w:rPr>
          <w:rFonts w:ascii="黑体" w:eastAsia="黑体" w:hAnsi="宋体" w:cs="宋体" w:hint="eastAsia"/>
          <w:bCs/>
          <w:kern w:val="0"/>
          <w:sz w:val="32"/>
          <w:szCs w:val="30"/>
        </w:rPr>
        <w:t>第一章　党　员</w:t>
      </w:r>
      <w:bookmarkEnd w:id="4"/>
    </w:p>
    <w:p w:rsidR="005D20CF" w:rsidRDefault="004C74B3" w:rsidP="009112E6">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t>第一条</w:t>
      </w:r>
      <w:r w:rsidRPr="00EC49B0">
        <w:rPr>
          <w:rFonts w:ascii="仿宋" w:eastAsia="仿宋" w:hAnsi="仿宋" w:cs="宋体" w:hint="eastAsia"/>
          <w:kern w:val="0"/>
          <w:sz w:val="32"/>
          <w:szCs w:val="32"/>
        </w:rPr>
        <w:t xml:space="preserve">　年满十八岁的中国工人、农民、军人、知识分子和其他社会阶层的先进分子，承认党的纲领和章程，愿意参加党的一个组织并在其中积极工作、执行党的决议和按期交纳党费的，可以申请加入中国共产党。</w:t>
      </w:r>
    </w:p>
    <w:p w:rsidR="005D20CF" w:rsidRDefault="004C74B3" w:rsidP="009112E6">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t>第二条</w:t>
      </w:r>
      <w:r w:rsidRPr="00EC49B0">
        <w:rPr>
          <w:rFonts w:ascii="仿宋" w:eastAsia="仿宋" w:hAnsi="仿宋" w:cs="宋体" w:hint="eastAsia"/>
          <w:kern w:val="0"/>
          <w:sz w:val="32"/>
          <w:szCs w:val="32"/>
        </w:rPr>
        <w:t xml:space="preserve">　中国共产党党员是中国工人阶级的有共产主义觉悟的先锋战士。</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中国共产党党员必须全心全意为人民服务，不惜牺牲个人的一切，为实现共产主义奋斗终身。</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中国共产党党员永远是劳动人民的普通一员。除了法律和政策规定范围内的个人利益和工作职权以外，所有共产党员都不得谋求任何私利和特权。</w:t>
      </w:r>
    </w:p>
    <w:p w:rsidR="00AA6949" w:rsidRDefault="004C74B3" w:rsidP="009112E6">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t>第三条</w:t>
      </w:r>
      <w:r w:rsidRPr="00EC49B0">
        <w:rPr>
          <w:rFonts w:ascii="仿宋" w:eastAsia="仿宋" w:hAnsi="仿宋" w:cs="宋体" w:hint="eastAsia"/>
          <w:kern w:val="0"/>
          <w:sz w:val="32"/>
          <w:szCs w:val="32"/>
        </w:rPr>
        <w:t xml:space="preserve">　党员必须履行下列义务：</w:t>
      </w:r>
    </w:p>
    <w:p w:rsidR="00AA6949" w:rsidRDefault="004C74B3" w:rsidP="009112E6">
      <w:pPr>
        <w:shd w:val="clear" w:color="auto" w:fill="FFFFFF"/>
        <w:ind w:firstLineChars="200" w:firstLine="620"/>
        <w:rPr>
          <w:rFonts w:ascii="仿宋" w:eastAsia="仿宋" w:hAnsi="仿宋" w:cs="宋体"/>
          <w:kern w:val="0"/>
          <w:sz w:val="32"/>
          <w:szCs w:val="32"/>
        </w:rPr>
      </w:pPr>
      <w:r w:rsidRPr="00AA6949">
        <w:rPr>
          <w:rFonts w:ascii="仿宋" w:eastAsia="仿宋" w:hAnsi="仿宋" w:cs="宋体" w:hint="eastAsia"/>
          <w:kern w:val="0"/>
          <w:sz w:val="32"/>
          <w:szCs w:val="32"/>
        </w:rPr>
        <w:t>（一）认真学习马克思列宁主义、毛泽东思想、邓小平理论、</w:t>
      </w:r>
      <w:r w:rsidRPr="00EC49B0">
        <w:rPr>
          <w:rFonts w:ascii="仿宋" w:eastAsia="仿宋" w:hAnsi="仿宋" w:cs="宋体" w:hint="eastAsia"/>
          <w:kern w:val="0"/>
          <w:sz w:val="32"/>
          <w:szCs w:val="32"/>
        </w:rPr>
        <w:t>“三个代表”重要思想和科学发展观，学习党的路线、方针、政</w:t>
      </w:r>
      <w:r w:rsidRPr="00EC49B0">
        <w:rPr>
          <w:rFonts w:ascii="仿宋" w:eastAsia="仿宋" w:hAnsi="仿宋" w:cs="宋体" w:hint="eastAsia"/>
          <w:kern w:val="0"/>
          <w:sz w:val="32"/>
          <w:szCs w:val="32"/>
        </w:rPr>
        <w:lastRenderedPageBreak/>
        <w:t>策和决议，学习党的基本知识，学习科学、文化、法律和业务知识，努力提高为人民服务的本领。</w:t>
      </w:r>
    </w:p>
    <w:p w:rsidR="00AA6949"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（二）贯彻执行党的基本路线和各项方针、政策，带头参加改革开放和社会主义现代化建设，带动群众为经济发展和社会进步艰苦奋斗，在生产、工作、学习和社会生活中起先锋模范作用。</w:t>
      </w:r>
    </w:p>
    <w:p w:rsidR="00AA6949"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（三）坚持党和人民的利益高于一切，个人利益服从党和人民的利益，吃苦在前，享受在后，克己奉公，多做贡献。</w:t>
      </w:r>
    </w:p>
    <w:p w:rsidR="00AA6949"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（四）自觉遵守党的纪律，模范遵守国家的法律法规，严格保守党和国家的秘密，执行党的决定，服从组织分配，积极完成党的任务。</w:t>
      </w:r>
    </w:p>
    <w:p w:rsidR="00AA6949"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（五）维护党的团结和统一，对党忠诚老实，言行一致，坚决反对一切派别组织和小集团活动，反对阳奉阴违的两面派行为和一切阴谋诡计。</w:t>
      </w:r>
    </w:p>
    <w:p w:rsidR="00AA6949"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（六）切实开展批评和自我批评，勇于揭露和纠正工作中的缺点、错误，坚决同消极腐败现象作斗争。</w:t>
      </w:r>
    </w:p>
    <w:p w:rsidR="00AA6949"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（七）密切联系群众，向群众宣传党的主张，遇事同群众商量，及时向党反映群众的意见和要求，维护群众的正当利益。</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（八）发扬社会主义新风尚，带头实践社会主义荣辱观，提倡共产主义道德，为了保护国家和人民的利益，在一切困难和危险的时刻挺身而出，英勇斗争，不怕牺牲。</w:t>
      </w:r>
    </w:p>
    <w:p w:rsidR="00AA6949" w:rsidRDefault="004C74B3" w:rsidP="009112E6">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t>第四条</w:t>
      </w:r>
      <w:r w:rsidRPr="00EC49B0">
        <w:rPr>
          <w:rFonts w:ascii="仿宋" w:eastAsia="仿宋" w:hAnsi="仿宋" w:cs="宋体" w:hint="eastAsia"/>
          <w:kern w:val="0"/>
          <w:sz w:val="32"/>
          <w:szCs w:val="32"/>
        </w:rPr>
        <w:t xml:space="preserve">　党员享有下列权利：</w:t>
      </w:r>
    </w:p>
    <w:p w:rsidR="00AA6949"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（一）参加党的有关会议，阅读党的有关文件，接受党的教</w:t>
      </w:r>
      <w:r w:rsidRPr="00EC49B0">
        <w:rPr>
          <w:rFonts w:ascii="仿宋" w:eastAsia="仿宋" w:hAnsi="仿宋" w:cs="宋体" w:hint="eastAsia"/>
          <w:kern w:val="0"/>
          <w:sz w:val="32"/>
          <w:szCs w:val="32"/>
        </w:rPr>
        <w:lastRenderedPageBreak/>
        <w:t>育和培训。</w:t>
      </w:r>
    </w:p>
    <w:p w:rsidR="00AA6949"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（二）在党的会议上和党报党刊上，参加关于党的政策问题的讨论。</w:t>
      </w:r>
    </w:p>
    <w:p w:rsidR="00AA6949"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（三）对党的工作提出建议和倡议。</w:t>
      </w:r>
    </w:p>
    <w:p w:rsidR="00AA6949"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（四）在党的会议上有根据地批评党的任何组织和任何党员，向党负责地揭发、检举党的任何组织和任何党员违法乱纪的事实，要求处分违法乱纪的党员，要求罢免或撤换不称职的干部。</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（五）行使表决权、选举权，有被选举权。</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（六）在党组织讨论决定对党员的党纪处分或</w:t>
      </w:r>
      <w:proofErr w:type="gramStart"/>
      <w:r w:rsidRPr="00EC49B0">
        <w:rPr>
          <w:rFonts w:ascii="仿宋" w:eastAsia="仿宋" w:hAnsi="仿宋" w:cs="宋体" w:hint="eastAsia"/>
          <w:kern w:val="0"/>
          <w:sz w:val="32"/>
          <w:szCs w:val="32"/>
        </w:rPr>
        <w:t>作出</w:t>
      </w:r>
      <w:proofErr w:type="gramEnd"/>
      <w:r w:rsidRPr="00EC49B0">
        <w:rPr>
          <w:rFonts w:ascii="仿宋" w:eastAsia="仿宋" w:hAnsi="仿宋" w:cs="宋体" w:hint="eastAsia"/>
          <w:kern w:val="0"/>
          <w:sz w:val="32"/>
          <w:szCs w:val="32"/>
        </w:rPr>
        <w:t>鉴定时，本人有权参加和进行申辩，其他党员可以为他作证和辩护。</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（七）对党的决议和政策如有不同意见，在坚决执行的前提下，可以声明保留，并且可以把自己的意见向党的上级组织直至中央提出。</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（八）向党的上级组织直至中央提出请求、申诉和控告，并要求有关组织给以负责的答复。</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党的任何一级组织直至中央都无权剥夺党员的上述权利。</w:t>
      </w:r>
    </w:p>
    <w:p w:rsidR="005D20CF" w:rsidRDefault="004C74B3" w:rsidP="009112E6">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t>第五条</w:t>
      </w:r>
      <w:r w:rsidRPr="00EC49B0">
        <w:rPr>
          <w:rFonts w:ascii="仿宋" w:eastAsia="仿宋" w:hAnsi="仿宋" w:cs="宋体" w:hint="eastAsia"/>
          <w:kern w:val="0"/>
          <w:sz w:val="32"/>
          <w:szCs w:val="32"/>
        </w:rPr>
        <w:t xml:space="preserve">　发展党员，必须经过党的支部，坚持个别吸收的原则。</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申请入党的人，要填写入党志愿书，要有两名正式党员作介绍人，要经过支部大会通过和上级党组织批准，并且经过预备期的考察，才能成为正式党员。</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介绍人要认真了解申请人的思想、品质、经历和工作表现，</w:t>
      </w:r>
      <w:r w:rsidRPr="00EC49B0">
        <w:rPr>
          <w:rFonts w:ascii="仿宋" w:eastAsia="仿宋" w:hAnsi="仿宋" w:cs="宋体" w:hint="eastAsia"/>
          <w:kern w:val="0"/>
          <w:sz w:val="32"/>
          <w:szCs w:val="32"/>
        </w:rPr>
        <w:lastRenderedPageBreak/>
        <w:t>向他解释党的纲领和党的章程，说明党员的条件、义务和权利，并向党组织</w:t>
      </w:r>
      <w:proofErr w:type="gramStart"/>
      <w:r w:rsidRPr="00EC49B0">
        <w:rPr>
          <w:rFonts w:ascii="仿宋" w:eastAsia="仿宋" w:hAnsi="仿宋" w:cs="宋体" w:hint="eastAsia"/>
          <w:kern w:val="0"/>
          <w:sz w:val="32"/>
          <w:szCs w:val="32"/>
        </w:rPr>
        <w:t>作出</w:t>
      </w:r>
      <w:proofErr w:type="gramEnd"/>
      <w:r w:rsidRPr="00EC49B0">
        <w:rPr>
          <w:rFonts w:ascii="仿宋" w:eastAsia="仿宋" w:hAnsi="仿宋" w:cs="宋体" w:hint="eastAsia"/>
          <w:kern w:val="0"/>
          <w:sz w:val="32"/>
          <w:szCs w:val="32"/>
        </w:rPr>
        <w:t>负责的报告。</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党的支部委员会对申请入党的人，要注意征求党内外有关群众的意见，进行严格的审查，认为合格后再提交支部大会讨论。</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上级党组织在批准申请人入党以前，要派人同他谈话，作进一步的了解，并帮助他提高对党的认识。</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在特殊情况下，党的中央和省、自治区、直辖市委员会可以直接接收党员。</w:t>
      </w:r>
    </w:p>
    <w:p w:rsidR="005D20CF" w:rsidRDefault="004C74B3" w:rsidP="009112E6">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t>第六条</w:t>
      </w:r>
      <w:r w:rsidRPr="00EC49B0">
        <w:rPr>
          <w:rFonts w:ascii="仿宋" w:eastAsia="仿宋" w:hAnsi="仿宋" w:cs="宋体" w:hint="eastAsia"/>
          <w:kern w:val="0"/>
          <w:sz w:val="32"/>
          <w:szCs w:val="32"/>
        </w:rPr>
        <w:t xml:space="preserve">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5D20CF" w:rsidRDefault="004C74B3" w:rsidP="009112E6">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t>第七条</w:t>
      </w:r>
      <w:r w:rsidRPr="00EC49B0">
        <w:rPr>
          <w:rFonts w:ascii="仿宋" w:eastAsia="仿宋" w:hAnsi="仿宋" w:cs="宋体" w:hint="eastAsia"/>
          <w:kern w:val="0"/>
          <w:sz w:val="32"/>
          <w:szCs w:val="32"/>
        </w:rPr>
        <w:t xml:space="preserve">　预备党员的预备期为一年。党组织对预备党员应当认真教育和考察。</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预备党员的义务同正式党员一样。预备党员的权利，除了没有表决权、选举权和被选举权以外，也同正式党员一样。</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w:t>
      </w:r>
      <w:r w:rsidRPr="00EC49B0">
        <w:rPr>
          <w:rFonts w:ascii="仿宋" w:eastAsia="仿宋" w:hAnsi="仿宋" w:cs="宋体" w:hint="eastAsia"/>
          <w:kern w:val="0"/>
          <w:sz w:val="32"/>
          <w:szCs w:val="32"/>
        </w:rPr>
        <w:lastRenderedPageBreak/>
        <w:t>格，都应当经支部大会讨论通过和上级党组织批准。</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预备党员的预备期，从支部大会通过他为预备党员之日算起。党员的党龄，从预备期满转为正式党员之日算起。</w:t>
      </w:r>
    </w:p>
    <w:p w:rsidR="005D20CF" w:rsidRDefault="004C74B3" w:rsidP="009112E6">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t>第八条</w:t>
      </w:r>
      <w:r w:rsidRPr="00EC49B0">
        <w:rPr>
          <w:rFonts w:ascii="仿宋" w:eastAsia="仿宋" w:hAnsi="仿宋" w:cs="宋体" w:hint="eastAsia"/>
          <w:kern w:val="0"/>
          <w:sz w:val="32"/>
          <w:szCs w:val="32"/>
        </w:rPr>
        <w:t xml:space="preserve">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5D20CF" w:rsidRDefault="004C74B3" w:rsidP="009112E6">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t>第九条</w:t>
      </w:r>
      <w:r w:rsidRPr="00EC49B0">
        <w:rPr>
          <w:rFonts w:ascii="仿宋" w:eastAsia="仿宋" w:hAnsi="仿宋" w:cs="宋体" w:hint="eastAsia"/>
          <w:kern w:val="0"/>
          <w:sz w:val="32"/>
          <w:szCs w:val="32"/>
        </w:rPr>
        <w:t xml:space="preserve">　党员有退党的自由。党员要求退党，应当经支部大会讨论后宣布除名，并报上级党组织备案。</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4C74B3" w:rsidRPr="00EC49B0"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党员如果没有正当理由，连续六个月不参加党的组织生活，或</w:t>
      </w:r>
      <w:proofErr w:type="gramStart"/>
      <w:r w:rsidRPr="00EC49B0">
        <w:rPr>
          <w:rFonts w:ascii="仿宋" w:eastAsia="仿宋" w:hAnsi="仿宋" w:cs="宋体" w:hint="eastAsia"/>
          <w:kern w:val="0"/>
          <w:sz w:val="32"/>
          <w:szCs w:val="32"/>
        </w:rPr>
        <w:t>不</w:t>
      </w:r>
      <w:proofErr w:type="gramEnd"/>
      <w:r w:rsidRPr="00EC49B0">
        <w:rPr>
          <w:rFonts w:ascii="仿宋" w:eastAsia="仿宋" w:hAnsi="仿宋" w:cs="宋体" w:hint="eastAsia"/>
          <w:kern w:val="0"/>
          <w:sz w:val="32"/>
          <w:szCs w:val="32"/>
        </w:rPr>
        <w:t>交纳党费，或不做党所分配的工作，就被认为是自行脱党。支部大会应当决定把这样的党员除名，并报上级党组织批准。</w:t>
      </w:r>
    </w:p>
    <w:p w:rsidR="004C74B3" w:rsidRPr="00721514" w:rsidRDefault="004C74B3" w:rsidP="009112E6">
      <w:pPr>
        <w:shd w:val="clear" w:color="auto" w:fill="FFFFFF"/>
        <w:jc w:val="center"/>
        <w:outlineLvl w:val="1"/>
        <w:rPr>
          <w:rFonts w:ascii="黑体" w:eastAsia="黑体" w:hAnsi="宋体" w:cs="宋体"/>
          <w:bCs/>
          <w:kern w:val="0"/>
          <w:sz w:val="32"/>
          <w:szCs w:val="30"/>
        </w:rPr>
      </w:pPr>
      <w:bookmarkStart w:id="5" w:name="dierzhang"/>
      <w:r w:rsidRPr="00721514">
        <w:rPr>
          <w:rFonts w:ascii="黑体" w:eastAsia="黑体" w:hAnsi="宋体" w:cs="宋体" w:hint="eastAsia"/>
          <w:bCs/>
          <w:kern w:val="0"/>
          <w:sz w:val="32"/>
          <w:szCs w:val="30"/>
        </w:rPr>
        <w:t>第二章　党的组织制度</w:t>
      </w:r>
      <w:bookmarkEnd w:id="5"/>
    </w:p>
    <w:p w:rsidR="005D20CF" w:rsidRDefault="004C74B3" w:rsidP="009112E6">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t>第十条</w:t>
      </w:r>
      <w:r w:rsidRPr="00EC49B0">
        <w:rPr>
          <w:rFonts w:ascii="仿宋" w:eastAsia="仿宋" w:hAnsi="仿宋" w:cs="宋体" w:hint="eastAsia"/>
          <w:kern w:val="0"/>
          <w:sz w:val="32"/>
          <w:szCs w:val="32"/>
        </w:rPr>
        <w:t xml:space="preserve">　党是根据自己的纲领和章程，按照民主集中制组织起来的统一整体。党的民主集中制的基本原则是：</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（一）党员个人服从党的组织，少数服从多数，下级组织服</w:t>
      </w:r>
      <w:r w:rsidRPr="00EC49B0">
        <w:rPr>
          <w:rFonts w:ascii="仿宋" w:eastAsia="仿宋" w:hAnsi="仿宋" w:cs="宋体" w:hint="eastAsia"/>
          <w:kern w:val="0"/>
          <w:sz w:val="32"/>
          <w:szCs w:val="32"/>
        </w:rPr>
        <w:lastRenderedPageBreak/>
        <w:t>从上级组织，全党各个组织和全体党员服从党的全国代表大会和中央委员会。</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（二）党的各级领导机关，除它们派出的代表机关和在非党组织中的党组外，都由选举产生。</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（三）党的最高领导机关，是党的全国代表大会和它所产生的中央委员会。党的地方各级领导机关，是党的地方各级代表大会和它们所产生的委员会。党的各级委员会向同级的代表大会负责并报告工作。</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（五）党的各级委员会实行集体领导和个人分工负责相结合的制度。凡属重大问题都要按照集体领导、民主集中、个别酝酿、会议决定的原则，由党的委员会集体讨论，</w:t>
      </w:r>
      <w:proofErr w:type="gramStart"/>
      <w:r w:rsidRPr="00EC49B0">
        <w:rPr>
          <w:rFonts w:ascii="仿宋" w:eastAsia="仿宋" w:hAnsi="仿宋" w:cs="宋体" w:hint="eastAsia"/>
          <w:kern w:val="0"/>
          <w:sz w:val="32"/>
          <w:szCs w:val="32"/>
        </w:rPr>
        <w:t>作出</w:t>
      </w:r>
      <w:proofErr w:type="gramEnd"/>
      <w:r w:rsidRPr="00EC49B0">
        <w:rPr>
          <w:rFonts w:ascii="仿宋" w:eastAsia="仿宋" w:hAnsi="仿宋" w:cs="宋体" w:hint="eastAsia"/>
          <w:kern w:val="0"/>
          <w:sz w:val="32"/>
          <w:szCs w:val="32"/>
        </w:rPr>
        <w:t>决定；委员会成员要根据集体的决定和分工，切实履行自己的职责。</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（六）党禁止任何形式的个人崇拜。要保证党的领导人的活动处于党和人民的监督之下，同时维护一切代表党和人民利益的领导人的威信。</w:t>
      </w:r>
    </w:p>
    <w:p w:rsidR="005D20CF" w:rsidRDefault="004C74B3" w:rsidP="009112E6">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t>第十一条</w:t>
      </w:r>
      <w:r w:rsidRPr="00EC49B0">
        <w:rPr>
          <w:rFonts w:ascii="仿宋" w:eastAsia="仿宋" w:hAnsi="仿宋" w:cs="宋体" w:hint="eastAsia"/>
          <w:kern w:val="0"/>
          <w:sz w:val="32"/>
          <w:szCs w:val="32"/>
        </w:rPr>
        <w:t xml:space="preserve">　党的各级代表大会的代表和委员会的产生，要体现选举人的意志。选举采用无记名投票的方式。候选人名单要由</w:t>
      </w:r>
      <w:r w:rsidRPr="00EC49B0">
        <w:rPr>
          <w:rFonts w:ascii="仿宋" w:eastAsia="仿宋" w:hAnsi="仿宋" w:cs="宋体" w:hint="eastAsia"/>
          <w:kern w:val="0"/>
          <w:sz w:val="32"/>
          <w:szCs w:val="32"/>
        </w:rPr>
        <w:lastRenderedPageBreak/>
        <w:t>党组织和选举人充分酝酿讨论。可以直接采用候选人数多于应选人数的差额选举办法进行正式选举。也可以先采用差额选举办法进行预选，产生候选人名单，然后进行正式选举。选举人有了解候选人情况、要求改变候选人、</w:t>
      </w:r>
      <w:proofErr w:type="gramStart"/>
      <w:r w:rsidRPr="00EC49B0">
        <w:rPr>
          <w:rFonts w:ascii="仿宋" w:eastAsia="仿宋" w:hAnsi="仿宋" w:cs="宋体" w:hint="eastAsia"/>
          <w:kern w:val="0"/>
          <w:sz w:val="32"/>
          <w:szCs w:val="32"/>
        </w:rPr>
        <w:t>不</w:t>
      </w:r>
      <w:proofErr w:type="gramEnd"/>
      <w:r w:rsidRPr="00EC49B0">
        <w:rPr>
          <w:rFonts w:ascii="仿宋" w:eastAsia="仿宋" w:hAnsi="仿宋" w:cs="宋体" w:hint="eastAsia"/>
          <w:kern w:val="0"/>
          <w:sz w:val="32"/>
          <w:szCs w:val="32"/>
        </w:rPr>
        <w:t>选任何一个候选人和另选他人的权利。任何组织和个人不得以任何方式强迫选举人选举或不选举某个人。</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党的地方各级代表大会和基层代表大会的选举，如果发生违反党章的情况，上一级党的委员会在调查核实后，应</w:t>
      </w:r>
      <w:proofErr w:type="gramStart"/>
      <w:r w:rsidRPr="00EC49B0">
        <w:rPr>
          <w:rFonts w:ascii="仿宋" w:eastAsia="仿宋" w:hAnsi="仿宋" w:cs="宋体" w:hint="eastAsia"/>
          <w:kern w:val="0"/>
          <w:sz w:val="32"/>
          <w:szCs w:val="32"/>
        </w:rPr>
        <w:t>作出</w:t>
      </w:r>
      <w:proofErr w:type="gramEnd"/>
      <w:r w:rsidRPr="00EC49B0">
        <w:rPr>
          <w:rFonts w:ascii="仿宋" w:eastAsia="仿宋" w:hAnsi="仿宋" w:cs="宋体" w:hint="eastAsia"/>
          <w:kern w:val="0"/>
          <w:sz w:val="32"/>
          <w:szCs w:val="32"/>
        </w:rPr>
        <w:t>选举无效和采取相应措施的决定，并报再上一级党的委员会审查批准，正式宣布执行。</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党的各级代表大会代表实行任期制。</w:t>
      </w:r>
    </w:p>
    <w:p w:rsidR="005D20CF" w:rsidRDefault="004C74B3" w:rsidP="009112E6">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t>第十二条</w:t>
      </w:r>
      <w:r w:rsidRPr="00EC49B0">
        <w:rPr>
          <w:rFonts w:ascii="仿宋" w:eastAsia="仿宋" w:hAnsi="仿宋" w:cs="宋体" w:hint="eastAsia"/>
          <w:kern w:val="0"/>
          <w:sz w:val="32"/>
          <w:szCs w:val="32"/>
        </w:rPr>
        <w:t xml:space="preserve">　党的中央和地方各级委员会在必要时召集代表会议，讨论和决定需要及时解决的重大问题。代表会议代表的名额和产生办法，由召集代表会议的委员会决定。</w:t>
      </w:r>
    </w:p>
    <w:p w:rsidR="005D20CF" w:rsidRDefault="004C74B3" w:rsidP="009112E6">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t>第十三条</w:t>
      </w:r>
      <w:r w:rsidRPr="00EC49B0">
        <w:rPr>
          <w:rFonts w:ascii="仿宋" w:eastAsia="仿宋" w:hAnsi="仿宋" w:cs="宋体" w:hint="eastAsia"/>
          <w:kern w:val="0"/>
          <w:sz w:val="32"/>
          <w:szCs w:val="32"/>
        </w:rPr>
        <w:t xml:space="preserve">　凡是成立党的新组织，或是撤销党的原有组织，必须由上级党组织决定。</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在党的地方各级代表大会和基层代表大会闭会期间，上级党的组织认为有必要时，可以调动或者指派下级党组织的负责人。</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党的中央和地方各级委员会可以派出代表机关。</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党的中央和省、自治区、直辖市委员会实行巡视制度。</w:t>
      </w:r>
    </w:p>
    <w:p w:rsidR="005D20CF" w:rsidRDefault="004C74B3" w:rsidP="009112E6">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t>第十四条</w:t>
      </w:r>
      <w:r w:rsidRPr="00EC49B0">
        <w:rPr>
          <w:rFonts w:ascii="仿宋" w:eastAsia="仿宋" w:hAnsi="仿宋" w:cs="宋体" w:hint="eastAsia"/>
          <w:kern w:val="0"/>
          <w:sz w:val="32"/>
          <w:szCs w:val="32"/>
        </w:rPr>
        <w:t xml:space="preserve">　党的各级领导机关，对同下级组织有关的重要问题</w:t>
      </w:r>
      <w:proofErr w:type="gramStart"/>
      <w:r w:rsidRPr="00EC49B0">
        <w:rPr>
          <w:rFonts w:ascii="仿宋" w:eastAsia="仿宋" w:hAnsi="仿宋" w:cs="宋体" w:hint="eastAsia"/>
          <w:kern w:val="0"/>
          <w:sz w:val="32"/>
          <w:szCs w:val="32"/>
        </w:rPr>
        <w:t>作出</w:t>
      </w:r>
      <w:proofErr w:type="gramEnd"/>
      <w:r w:rsidRPr="00EC49B0">
        <w:rPr>
          <w:rFonts w:ascii="仿宋" w:eastAsia="仿宋" w:hAnsi="仿宋" w:cs="宋体" w:hint="eastAsia"/>
          <w:kern w:val="0"/>
          <w:sz w:val="32"/>
          <w:szCs w:val="32"/>
        </w:rPr>
        <w:t>决定时，在通常情况下，要征求下级组织的意见。要保证</w:t>
      </w:r>
      <w:r w:rsidRPr="00EC49B0">
        <w:rPr>
          <w:rFonts w:ascii="仿宋" w:eastAsia="仿宋" w:hAnsi="仿宋" w:cs="宋体" w:hint="eastAsia"/>
          <w:kern w:val="0"/>
          <w:sz w:val="32"/>
          <w:szCs w:val="32"/>
        </w:rPr>
        <w:lastRenderedPageBreak/>
        <w:t>下级组织能够正常行使他们的职权。凡属应由下级组织处理的问题，如无特殊情况，上级领导机关不要干预。</w:t>
      </w:r>
    </w:p>
    <w:p w:rsidR="005D20CF" w:rsidRDefault="004C74B3" w:rsidP="009112E6">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t>第十五条</w:t>
      </w:r>
      <w:r w:rsidRPr="00EC49B0">
        <w:rPr>
          <w:rFonts w:ascii="仿宋" w:eastAsia="仿宋" w:hAnsi="仿宋" w:cs="宋体" w:hint="eastAsia"/>
          <w:kern w:val="0"/>
          <w:sz w:val="32"/>
          <w:szCs w:val="32"/>
        </w:rPr>
        <w:t xml:space="preserve">　有关全国性的重大政策问题，只有党中央有权</w:t>
      </w:r>
      <w:proofErr w:type="gramStart"/>
      <w:r w:rsidRPr="00EC49B0">
        <w:rPr>
          <w:rFonts w:ascii="仿宋" w:eastAsia="仿宋" w:hAnsi="仿宋" w:cs="宋体" w:hint="eastAsia"/>
          <w:kern w:val="0"/>
          <w:sz w:val="32"/>
          <w:szCs w:val="32"/>
        </w:rPr>
        <w:t>作出</w:t>
      </w:r>
      <w:proofErr w:type="gramEnd"/>
      <w:r w:rsidRPr="00EC49B0">
        <w:rPr>
          <w:rFonts w:ascii="仿宋" w:eastAsia="仿宋" w:hAnsi="仿宋" w:cs="宋体" w:hint="eastAsia"/>
          <w:kern w:val="0"/>
          <w:sz w:val="32"/>
          <w:szCs w:val="32"/>
        </w:rPr>
        <w:t>决定，各部门、各地方的党组织可以向中央提出建议，但不得擅自</w:t>
      </w:r>
      <w:proofErr w:type="gramStart"/>
      <w:r w:rsidRPr="00EC49B0">
        <w:rPr>
          <w:rFonts w:ascii="仿宋" w:eastAsia="仿宋" w:hAnsi="仿宋" w:cs="宋体" w:hint="eastAsia"/>
          <w:kern w:val="0"/>
          <w:sz w:val="32"/>
          <w:szCs w:val="32"/>
        </w:rPr>
        <w:t>作出</w:t>
      </w:r>
      <w:proofErr w:type="gramEnd"/>
      <w:r w:rsidRPr="00EC49B0">
        <w:rPr>
          <w:rFonts w:ascii="仿宋" w:eastAsia="仿宋" w:hAnsi="仿宋" w:cs="宋体" w:hint="eastAsia"/>
          <w:kern w:val="0"/>
          <w:sz w:val="32"/>
          <w:szCs w:val="32"/>
        </w:rPr>
        <w:t>决定和对外发表主张。</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党的各级组织的报刊和其他宣传工具，必须宣传党的路线、方针、政策和决议。</w:t>
      </w:r>
    </w:p>
    <w:p w:rsidR="005D20CF" w:rsidRDefault="004C74B3" w:rsidP="009112E6">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t>第十六条</w:t>
      </w:r>
      <w:r w:rsidRPr="00EC49B0">
        <w:rPr>
          <w:rFonts w:ascii="仿宋" w:eastAsia="仿宋" w:hAnsi="仿宋" w:cs="宋体" w:hint="eastAsia"/>
          <w:kern w:val="0"/>
          <w:sz w:val="32"/>
          <w:szCs w:val="32"/>
        </w:rPr>
        <w:t xml:space="preserve">　党组织讨论决定问题，必须执行少数服从多数的原则。决定重要问题，要进行表决。对于少数人的不同意见，应当认真考虑。如对重要问题发生争论，双方人数接近，除了在紧急情况下必须按多数意见执行外，应当暂缓</w:t>
      </w:r>
      <w:proofErr w:type="gramStart"/>
      <w:r w:rsidRPr="00EC49B0">
        <w:rPr>
          <w:rFonts w:ascii="仿宋" w:eastAsia="仿宋" w:hAnsi="仿宋" w:cs="宋体" w:hint="eastAsia"/>
          <w:kern w:val="0"/>
          <w:sz w:val="32"/>
          <w:szCs w:val="32"/>
        </w:rPr>
        <w:t>作出</w:t>
      </w:r>
      <w:proofErr w:type="gramEnd"/>
      <w:r w:rsidRPr="00EC49B0">
        <w:rPr>
          <w:rFonts w:ascii="仿宋" w:eastAsia="仿宋" w:hAnsi="仿宋" w:cs="宋体" w:hint="eastAsia"/>
          <w:kern w:val="0"/>
          <w:sz w:val="32"/>
          <w:szCs w:val="32"/>
        </w:rPr>
        <w:t>决定，进一步调查研究，交换意见，下次再表决；在特殊情况下，也可将争论情况向上级组织报告，请求裁决。</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sidRPr="00EC49B0">
        <w:rPr>
          <w:rFonts w:ascii="仿宋" w:eastAsia="仿宋" w:hAnsi="仿宋" w:cs="宋体" w:hint="eastAsia"/>
          <w:kern w:val="0"/>
          <w:sz w:val="32"/>
          <w:szCs w:val="32"/>
        </w:rPr>
        <w:t>作出</w:t>
      </w:r>
      <w:proofErr w:type="gramEnd"/>
      <w:r w:rsidRPr="00EC49B0">
        <w:rPr>
          <w:rFonts w:ascii="仿宋" w:eastAsia="仿宋" w:hAnsi="仿宋" w:cs="宋体" w:hint="eastAsia"/>
          <w:kern w:val="0"/>
          <w:sz w:val="32"/>
          <w:szCs w:val="32"/>
        </w:rPr>
        <w:t>决定时，事后要迅速向党组织报告。不允许任何领导人实行个人专断和把个人凌驾于组织之上。</w:t>
      </w:r>
    </w:p>
    <w:p w:rsidR="004C74B3" w:rsidRPr="00EC49B0" w:rsidRDefault="004C74B3" w:rsidP="009112E6">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lastRenderedPageBreak/>
        <w:t>第十七条</w:t>
      </w:r>
      <w:r w:rsidRPr="00EC49B0">
        <w:rPr>
          <w:rFonts w:ascii="仿宋" w:eastAsia="仿宋" w:hAnsi="仿宋" w:cs="宋体" w:hint="eastAsia"/>
          <w:kern w:val="0"/>
          <w:sz w:val="32"/>
          <w:szCs w:val="32"/>
        </w:rPr>
        <w:t xml:space="preserve">　党的中央、地方和基层组织，都必须重视党的建设，经常讨论和检查党的宣传工作、教育工作、组织工作、纪律检查工作、群众工作、统一战线工作等，注意研究党内外的思想政治状况。</w:t>
      </w:r>
    </w:p>
    <w:p w:rsidR="004C74B3" w:rsidRPr="00EC49B0" w:rsidRDefault="004C74B3" w:rsidP="009112E6">
      <w:pPr>
        <w:shd w:val="clear" w:color="auto" w:fill="FFFFFF"/>
        <w:jc w:val="center"/>
        <w:outlineLvl w:val="1"/>
        <w:rPr>
          <w:rFonts w:ascii="黑体" w:eastAsia="黑体" w:hAnsi="宋体" w:cs="宋体"/>
          <w:bCs/>
          <w:kern w:val="0"/>
          <w:sz w:val="32"/>
          <w:szCs w:val="30"/>
        </w:rPr>
      </w:pPr>
      <w:bookmarkStart w:id="6" w:name="disanzhang"/>
      <w:r w:rsidRPr="00EC49B0">
        <w:rPr>
          <w:rFonts w:ascii="黑体" w:eastAsia="黑体" w:hAnsi="宋体" w:cs="宋体" w:hint="eastAsia"/>
          <w:bCs/>
          <w:kern w:val="0"/>
          <w:sz w:val="32"/>
          <w:szCs w:val="30"/>
        </w:rPr>
        <w:t>第三章　党的中央组织</w:t>
      </w:r>
      <w:bookmarkEnd w:id="6"/>
    </w:p>
    <w:p w:rsidR="005D20CF" w:rsidRDefault="004C74B3" w:rsidP="009112E6">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t>第十八条</w:t>
      </w:r>
      <w:r w:rsidRPr="00EC49B0">
        <w:rPr>
          <w:rFonts w:ascii="仿宋" w:eastAsia="仿宋" w:hAnsi="仿宋" w:cs="宋体" w:hint="eastAsia"/>
          <w:kern w:val="0"/>
          <w:sz w:val="32"/>
          <w:szCs w:val="32"/>
        </w:rPr>
        <w:t xml:space="preserve">　党的全国代表大会每五年举行一次，由中央委员会召集。中央委员会认为有必要，或者有三分之一以上的省一级组织提出要求，全国代表大会可以提前举行；如无非常情况，不得延期举行。</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全国代表大会代表的名额和选举办法，由中央委员会决定。</w:t>
      </w:r>
    </w:p>
    <w:p w:rsidR="005D20CF" w:rsidRDefault="004C74B3" w:rsidP="009112E6">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t>第十九条</w:t>
      </w:r>
      <w:r w:rsidRPr="00EC49B0">
        <w:rPr>
          <w:rFonts w:ascii="仿宋" w:eastAsia="仿宋" w:hAnsi="仿宋" w:cs="宋体" w:hint="eastAsia"/>
          <w:kern w:val="0"/>
          <w:sz w:val="32"/>
          <w:szCs w:val="32"/>
        </w:rPr>
        <w:t xml:space="preserve">　党的全国代表大会的职权是：</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（一）听取和审查中央委员会的报告；</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（二）听取和审查中央纪律检查委员会的报告；</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（三）讨论并决定党的重大问题；</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（四）修改党的章程；</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（五）选举中央委员会；</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（六）选举中央纪律检查委员会。</w:t>
      </w:r>
    </w:p>
    <w:p w:rsidR="005D20CF" w:rsidRDefault="004C74B3" w:rsidP="009112E6">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t>第二十条</w:t>
      </w:r>
      <w:r w:rsidRPr="00EC49B0">
        <w:rPr>
          <w:rFonts w:ascii="仿宋" w:eastAsia="仿宋" w:hAnsi="仿宋" w:cs="宋体" w:hint="eastAsia"/>
          <w:kern w:val="0"/>
          <w:sz w:val="32"/>
          <w:szCs w:val="32"/>
        </w:rPr>
        <w:t xml:space="preserve">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5D20CF" w:rsidRDefault="004C74B3" w:rsidP="009112E6">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t>第二十一条</w:t>
      </w:r>
      <w:r w:rsidRPr="00EC49B0">
        <w:rPr>
          <w:rFonts w:ascii="仿宋" w:eastAsia="仿宋" w:hAnsi="仿宋" w:cs="宋体" w:hint="eastAsia"/>
          <w:kern w:val="0"/>
          <w:sz w:val="32"/>
          <w:szCs w:val="32"/>
        </w:rPr>
        <w:t xml:space="preserve">　党的中央委员会每届任期五年。全国代表大会</w:t>
      </w:r>
      <w:r w:rsidRPr="00EC49B0">
        <w:rPr>
          <w:rFonts w:ascii="仿宋" w:eastAsia="仿宋" w:hAnsi="仿宋" w:cs="宋体" w:hint="eastAsia"/>
          <w:kern w:val="0"/>
          <w:sz w:val="32"/>
          <w:szCs w:val="32"/>
        </w:rPr>
        <w:lastRenderedPageBreak/>
        <w:t>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中央委员会全体会议由中央政治局召集，每年至少举行一次。中央政治局向中央委员会全体会议报告工作，接受监督。</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在全国代表大会闭会期间，中央委员会执行全国代表大会的决议，领导党的全部工作，对外代表中国共产党。</w:t>
      </w:r>
    </w:p>
    <w:p w:rsidR="005D20CF" w:rsidRDefault="004C74B3" w:rsidP="009112E6">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t>第二十二条</w:t>
      </w:r>
      <w:r w:rsidRPr="00EC49B0">
        <w:rPr>
          <w:rFonts w:ascii="仿宋" w:eastAsia="仿宋" w:hAnsi="仿宋" w:cs="宋体" w:hint="eastAsia"/>
          <w:kern w:val="0"/>
          <w:sz w:val="32"/>
          <w:szCs w:val="32"/>
        </w:rPr>
        <w:t xml:space="preserve">　党的中央政治局、中央政治局常务委员会和中央委员会总书记，由中央委员会全体会议选举。中央委员会总书记必须从中央政治局常务委员会委员中产生。</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中央政治局和它的常务委员会在中央委员会全体会议闭会期间，行使中央委员会的职权。</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中央书记处是中央政治局和它的常务委员会的办事机构；成员由中央政治局常务委员会提名，中央委员会全体会议通过。</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中央委员会总书记负责召集中央政治局会议和中央政治局常务委员会会议，并主持中央书记处的工作。</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党的中央军事委员会组成人员由中央委员会决定。</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每届中央委员会产生的中央领导机构和中央领导人，在下届全国代表大会开会期间，继续主持党的经常工作，直到下届中央委员会产生新的中央领导机构和中央领导人为止。</w:t>
      </w:r>
    </w:p>
    <w:p w:rsidR="004C74B3" w:rsidRPr="00EC49B0" w:rsidRDefault="004C74B3" w:rsidP="009112E6">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t>第二十三条</w:t>
      </w:r>
      <w:r w:rsidRPr="00EC49B0">
        <w:rPr>
          <w:rFonts w:ascii="仿宋" w:eastAsia="仿宋" w:hAnsi="仿宋" w:cs="宋体" w:hint="eastAsia"/>
          <w:kern w:val="0"/>
          <w:sz w:val="32"/>
          <w:szCs w:val="32"/>
        </w:rPr>
        <w:t xml:space="preserve">　中国人民解放军的党组织，根据中央委员会的</w:t>
      </w:r>
      <w:r w:rsidRPr="00EC49B0">
        <w:rPr>
          <w:rFonts w:ascii="仿宋" w:eastAsia="仿宋" w:hAnsi="仿宋" w:cs="宋体" w:hint="eastAsia"/>
          <w:kern w:val="0"/>
          <w:sz w:val="32"/>
          <w:szCs w:val="32"/>
        </w:rPr>
        <w:lastRenderedPageBreak/>
        <w:t>指示进行工作。中央军事委员会的政治工作机关是中国人民解放军总政治部，总政治部负责管理军队中党的工作和政治工作。军队中党的组织体制和机构，由中央军事委员会</w:t>
      </w:r>
      <w:proofErr w:type="gramStart"/>
      <w:r w:rsidRPr="00EC49B0">
        <w:rPr>
          <w:rFonts w:ascii="仿宋" w:eastAsia="仿宋" w:hAnsi="仿宋" w:cs="宋体" w:hint="eastAsia"/>
          <w:kern w:val="0"/>
          <w:sz w:val="32"/>
          <w:szCs w:val="32"/>
        </w:rPr>
        <w:t>作出</w:t>
      </w:r>
      <w:proofErr w:type="gramEnd"/>
      <w:r w:rsidRPr="00EC49B0">
        <w:rPr>
          <w:rFonts w:ascii="仿宋" w:eastAsia="仿宋" w:hAnsi="仿宋" w:cs="宋体" w:hint="eastAsia"/>
          <w:kern w:val="0"/>
          <w:sz w:val="32"/>
          <w:szCs w:val="32"/>
        </w:rPr>
        <w:t>规定。</w:t>
      </w:r>
    </w:p>
    <w:p w:rsidR="004C74B3" w:rsidRPr="00EC49B0" w:rsidRDefault="004C74B3" w:rsidP="009112E6">
      <w:pPr>
        <w:shd w:val="clear" w:color="auto" w:fill="FFFFFF"/>
        <w:jc w:val="center"/>
        <w:outlineLvl w:val="1"/>
        <w:rPr>
          <w:rFonts w:ascii="黑体" w:eastAsia="黑体" w:hAnsi="宋体" w:cs="宋体"/>
          <w:bCs/>
          <w:kern w:val="0"/>
          <w:sz w:val="32"/>
          <w:szCs w:val="30"/>
        </w:rPr>
      </w:pPr>
      <w:bookmarkStart w:id="7" w:name="disizhang"/>
      <w:r w:rsidRPr="00EC49B0">
        <w:rPr>
          <w:rFonts w:ascii="黑体" w:eastAsia="黑体" w:hAnsi="宋体" w:cs="宋体" w:hint="eastAsia"/>
          <w:bCs/>
          <w:kern w:val="0"/>
          <w:sz w:val="32"/>
          <w:szCs w:val="30"/>
        </w:rPr>
        <w:t>第四章　党的地方组织</w:t>
      </w:r>
      <w:bookmarkEnd w:id="7"/>
    </w:p>
    <w:p w:rsidR="005D20CF" w:rsidRPr="00ED2F80" w:rsidRDefault="004C74B3" w:rsidP="009112E6">
      <w:pPr>
        <w:shd w:val="clear" w:color="auto" w:fill="FFFFFF"/>
        <w:ind w:firstLineChars="200" w:firstLine="620"/>
        <w:rPr>
          <w:rFonts w:ascii="仿宋" w:eastAsia="仿宋" w:hAnsi="仿宋" w:cs="宋体"/>
          <w:kern w:val="0"/>
          <w:sz w:val="32"/>
          <w:szCs w:val="32"/>
        </w:rPr>
      </w:pPr>
      <w:r w:rsidRPr="00ED2F80">
        <w:rPr>
          <w:rFonts w:ascii="仿宋" w:eastAsia="仿宋" w:hAnsi="仿宋" w:cs="宋体" w:hint="eastAsia"/>
          <w:kern w:val="0"/>
          <w:sz w:val="32"/>
          <w:szCs w:val="32"/>
        </w:rPr>
        <w:t>第二十四条　党的省、自治区、直辖市的代表大会，设区的市和自治州的代表大会，县（旗）、自治县、不设区的市和市辖区的代表大会，每五年举行一次。</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党的地方各级代表大会由同级党的委员会召集。在特殊情况下，经上一级委员会批准，可以提前或延期举行。</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党的地方各级代表大会代表的名额和选举办法，由同级党的委员会决定，并报上一级党的委员会批准。</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第二十五条　党的地方各级代表大会的职权是：</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（一）听取和审查同级委员会的报告；</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（二）听取和审查同级纪律检查委员会的报告；</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（三）讨论本地区范围内的重大问题并</w:t>
      </w:r>
      <w:proofErr w:type="gramStart"/>
      <w:r w:rsidRPr="00EC49B0">
        <w:rPr>
          <w:rFonts w:ascii="仿宋" w:eastAsia="仿宋" w:hAnsi="仿宋" w:cs="宋体" w:hint="eastAsia"/>
          <w:kern w:val="0"/>
          <w:sz w:val="32"/>
          <w:szCs w:val="32"/>
        </w:rPr>
        <w:t>作出</w:t>
      </w:r>
      <w:proofErr w:type="gramEnd"/>
      <w:r w:rsidRPr="00EC49B0">
        <w:rPr>
          <w:rFonts w:ascii="仿宋" w:eastAsia="仿宋" w:hAnsi="仿宋" w:cs="宋体" w:hint="eastAsia"/>
          <w:kern w:val="0"/>
          <w:sz w:val="32"/>
          <w:szCs w:val="32"/>
        </w:rPr>
        <w:t>决议；</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（四）选举同级党的委员会，选举同级党的纪律检查委员会。</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第二十六条　党的省、自治区、直辖市、设区的市和自治州的委员会，每届任期五年。这些委员会的委员和候补委员必须有五年以上的党龄。</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党的县（旗）、自治县、不设区的市和市辖区的委员会，每届任期五年。这些委员会的委员和候补委员必须有三年以上的党龄。</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lastRenderedPageBreak/>
        <w:t>党的地方各级代表大会如提前或延期举行，由它选举的委员会的任期相应地改变。</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党的地方各级委员会的委员和候补委员的名额，分别由上一级委员会决定。党的地方各级委员会委员出缺，由候补委员按照得票多少依次递补。</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党的地方各级委员会全体会议，每年至少召开两次。</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党的地方各级委员会在代表大会闭会期间，执行上级党组织的指示和同级党代表大会的决议，领导本地方的工作，定期向上级党的委员会报告工作。</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第二十七条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党的地方各级委员会的常务委员会定期向委员会全体会议报告工作，接受监督。</w:t>
      </w:r>
    </w:p>
    <w:p w:rsidR="004C74B3" w:rsidRPr="00EC49B0"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第二十八条　党的地区委员会和相当于地区委员会的组织，是党的省、自治区委员会在几个县、自治县、市范围内派出的代表机关。它根据省、自治区委员会的授权，领导本地区的工作。</w:t>
      </w:r>
    </w:p>
    <w:p w:rsidR="004C74B3" w:rsidRPr="00EC49B0" w:rsidRDefault="004C74B3" w:rsidP="009112E6">
      <w:pPr>
        <w:shd w:val="clear" w:color="auto" w:fill="FFFFFF"/>
        <w:jc w:val="center"/>
        <w:outlineLvl w:val="1"/>
        <w:rPr>
          <w:rFonts w:ascii="黑体" w:eastAsia="黑体" w:hAnsi="宋体" w:cs="宋体"/>
          <w:bCs/>
          <w:kern w:val="0"/>
          <w:sz w:val="32"/>
          <w:szCs w:val="30"/>
        </w:rPr>
      </w:pPr>
      <w:bookmarkStart w:id="8" w:name="diwuzhang"/>
      <w:r w:rsidRPr="00EC49B0">
        <w:rPr>
          <w:rFonts w:ascii="黑体" w:eastAsia="黑体" w:hAnsi="宋体" w:cs="宋体" w:hint="eastAsia"/>
          <w:bCs/>
          <w:kern w:val="0"/>
          <w:sz w:val="32"/>
          <w:szCs w:val="30"/>
        </w:rPr>
        <w:t>第五章　党的基层组织</w:t>
      </w:r>
      <w:bookmarkEnd w:id="8"/>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第二十九条　企业、农村、机关、学校、科研院所、街道社区、社会组织、人民解放军连队和其他基层单位，凡是有正式党</w:t>
      </w:r>
      <w:r w:rsidRPr="00EC49B0">
        <w:rPr>
          <w:rFonts w:ascii="仿宋" w:eastAsia="仿宋" w:hAnsi="仿宋" w:cs="宋体" w:hint="eastAsia"/>
          <w:kern w:val="0"/>
          <w:sz w:val="32"/>
          <w:szCs w:val="32"/>
        </w:rPr>
        <w:lastRenderedPageBreak/>
        <w:t>员三人以上的，都应当成立党的基层组织。</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第三十条　党的基层委员会每届任期三年至五年，总支部委员会、支部委员会每届任期两年或三年。基层委员会、总支部委员会、支部委员会的书记、副书记选举产生后，应报上级党组织批准。</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第三十一条　党的基层组织是党在社会基层组织中的战斗堡垒，是党的全部工作和战斗力的基础。它的基本任务是：</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（一）宣传和执行党的路线、方针、政策，宣传和执行党中央、上级组织和本组织的决议，充分发挥党员的先锋模范作用，积极创先争优，团结、组织党内外的干部和群众，努力完成本单位所担负的任务。</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（二）组织党员认真学习马克思列宁主义、毛泽东思想、邓小平理论、“三个代表”重要思想和科学发展观，学习党的路线、方针、政策和决议，学习党的基本知识，学习科学、文化、法律和业务知识。</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（三）对党员进行教育、管理、监督和服务，提高党员素质，增强党性，严格党的组织生活，开展批评和自我批评，维护和执</w:t>
      </w:r>
      <w:r w:rsidRPr="00EC49B0">
        <w:rPr>
          <w:rFonts w:ascii="仿宋" w:eastAsia="仿宋" w:hAnsi="仿宋" w:cs="宋体" w:hint="eastAsia"/>
          <w:kern w:val="0"/>
          <w:sz w:val="32"/>
          <w:szCs w:val="32"/>
        </w:rPr>
        <w:lastRenderedPageBreak/>
        <w:t>行党的纪律，监督党员切实履行义务，保障党员的权利不受侵犯。加强和改进流动党员管理。</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（四）密切联系群众，经常了解群众对党员、党的工作的批评和意见，维护群众的正当权利和利益，做好群众的思想政治工作。</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（五）充分发挥党员和群众的积极性创造性，发现、培养和推荐他们中间的优秀人才，鼓励和支持他们在改革开放和社会主义现代化建设中贡献自己的聪明才智。</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（六）对要求入党的积极分子进行教育和培养，做好经常性的发展党员工作，重视在生产、工作第一线和青年中发展党员。</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（七）监督党员干部和其他任何工作人员严格遵守国法政纪，严格遵守国家的财政经济法规和人事制度，不得侵占国家、集体和群众的利益。</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（八）教育党员和群众自觉抵制不良倾向，坚决同各种违法犯罪行为作斗争。</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第三十二条　街道、乡、镇党的基层委员会和村、社区党组织，领导本地区的工作，支持和保证行政组织、经济组织和群众自治组织充分行使职权。</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国有企业和集体企业中党的基层组织，发挥政治核心作用，围绕企业生产经营开展工作。保证监督党和国家的方针、政策在本企业的贯彻执行；支持股东会、董事会、监事会和经理（厂长）依法行使职权；全心全意依靠职工群众，支持职工代表大会开展</w:t>
      </w:r>
      <w:r w:rsidRPr="00EC49B0">
        <w:rPr>
          <w:rFonts w:ascii="仿宋" w:eastAsia="仿宋" w:hAnsi="仿宋" w:cs="宋体" w:hint="eastAsia"/>
          <w:kern w:val="0"/>
          <w:sz w:val="32"/>
          <w:szCs w:val="32"/>
        </w:rPr>
        <w:lastRenderedPageBreak/>
        <w:t>工作；参与企业重大问题的决策；加强党组织的自身建设，领导思想政治工作、精神文明建设和工会、共青团等群众组织。</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非公有制经济组织中党的基层组织，贯彻党的方针政策，引导和监督企业遵守国家的法律法规，领导工会、共青团等群众组织，团结凝聚职工群众，维护各方的合法权益，促进企业健康发展。</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实行行政领导人负责制的事业单位中党的基层组织，发挥政治核心作用。实行党委领导下的行政领导人负责制的事业单位中党的基层组织，对重大问题进行讨论和</w:t>
      </w:r>
      <w:proofErr w:type="gramStart"/>
      <w:r w:rsidRPr="00EC49B0">
        <w:rPr>
          <w:rFonts w:ascii="仿宋" w:eastAsia="仿宋" w:hAnsi="仿宋" w:cs="宋体" w:hint="eastAsia"/>
          <w:kern w:val="0"/>
          <w:sz w:val="32"/>
          <w:szCs w:val="32"/>
        </w:rPr>
        <w:t>作出</w:t>
      </w:r>
      <w:proofErr w:type="gramEnd"/>
      <w:r w:rsidRPr="00EC49B0">
        <w:rPr>
          <w:rFonts w:ascii="仿宋" w:eastAsia="仿宋" w:hAnsi="仿宋" w:cs="宋体" w:hint="eastAsia"/>
          <w:kern w:val="0"/>
          <w:sz w:val="32"/>
          <w:szCs w:val="32"/>
        </w:rPr>
        <w:t>决定，同时保证行政领导人充分行使自己的职权。</w:t>
      </w:r>
    </w:p>
    <w:p w:rsidR="004C74B3" w:rsidRPr="00EC49B0"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各级党和国家机关中党的基层组织，协助行政负责人完成任务，改进工作，对包括行政负责人在内的每个党员进行监督，不领导本单位的业务工作。</w:t>
      </w:r>
    </w:p>
    <w:p w:rsidR="004C74B3" w:rsidRPr="00EC49B0" w:rsidRDefault="004C74B3" w:rsidP="009112E6">
      <w:pPr>
        <w:shd w:val="clear" w:color="auto" w:fill="FFFFFF"/>
        <w:jc w:val="center"/>
        <w:outlineLvl w:val="1"/>
        <w:rPr>
          <w:rFonts w:ascii="黑体" w:eastAsia="黑体" w:hAnsi="宋体" w:cs="宋体"/>
          <w:bCs/>
          <w:kern w:val="0"/>
          <w:sz w:val="32"/>
          <w:szCs w:val="30"/>
        </w:rPr>
      </w:pPr>
      <w:bookmarkStart w:id="9" w:name="diliuzhang"/>
      <w:r w:rsidRPr="00EC49B0">
        <w:rPr>
          <w:rFonts w:ascii="黑体" w:eastAsia="黑体" w:hAnsi="宋体" w:cs="宋体" w:hint="eastAsia"/>
          <w:bCs/>
          <w:kern w:val="0"/>
          <w:sz w:val="32"/>
          <w:szCs w:val="30"/>
        </w:rPr>
        <w:t>第六章　党的干部</w:t>
      </w:r>
      <w:bookmarkEnd w:id="9"/>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第三十三条　党的干部是党的事业的骨干，是人民的公仆。党按照德才兼备、以德为先的原则选拔干部，坚持五湖四海、任人唯贤，反对任人唯亲，努力实现干部队伍的革命化、年轻化、知识化、专业化。</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党重视教育、培训、选拔、考核和监督干部，特别是培养、选拔优秀年轻干部。积极推进干部制度改革。</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党重视培养、选拔女干部和少数民族干部。</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第三十四条　党的各级领导干部必须模范地履行本章程第三</w:t>
      </w:r>
      <w:r w:rsidRPr="00EC49B0">
        <w:rPr>
          <w:rFonts w:ascii="仿宋" w:eastAsia="仿宋" w:hAnsi="仿宋" w:cs="宋体" w:hint="eastAsia"/>
          <w:kern w:val="0"/>
          <w:sz w:val="32"/>
          <w:szCs w:val="32"/>
        </w:rPr>
        <w:lastRenderedPageBreak/>
        <w:t>条所规定的党员的各项义务，并且必须具备以下的基本条件：</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一）具有履行职责所需要的马克思列宁主义、毛泽东思想、邓小平理论的水平，认真实践“三个代表”重要思想，带头贯彻落实科学发展观，努力用马克思主义的立场、观点、方法分析和解决实际问题，坚持讲学习、讲政治、讲正气，经得起各种风浪的考验。</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（三）坚持解放思想，实事求是，与时俱进，开拓创新，认真调查研究，能够把党的方针、政策同本地区、本部门的实际相结合，卓有成效地开展工作，讲实话，办实事，求实效，反对形式主义。</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（四）有强烈的革命事业心和政治责任感，有实践经验，有胜任领导工作的组织能力、文化水平和专业知识。</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（六）坚持和维护党的民主集中制，有民主作风，有全局观</w:t>
      </w:r>
      <w:r w:rsidRPr="00EC49B0">
        <w:rPr>
          <w:rFonts w:ascii="仿宋" w:eastAsia="仿宋" w:hAnsi="仿宋" w:cs="宋体" w:hint="eastAsia"/>
          <w:kern w:val="0"/>
          <w:sz w:val="32"/>
          <w:szCs w:val="32"/>
        </w:rPr>
        <w:lastRenderedPageBreak/>
        <w:t>念，善于团结同志，包括团结同自己有不同意见的同志一道工作。</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第三十五条　党员干部要善于同党外干部合作共事，尊重他们，虚心学习他们的长处。</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党的各级组织要善于发现和推荐有真才实学的党外干部担任领导工作，保证他们有职有权，充分发挥他们的作用。</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第三十六条　党的各级领导干部，无论是由民主选举产生的，或是由领导机关任命的，他们的职务都不是终身的，都可以变动或解除。</w:t>
      </w:r>
    </w:p>
    <w:p w:rsidR="004C74B3" w:rsidRPr="00EC49B0"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年龄和健康状况不适宜于继续担任工作的干部，应当按照国家的规定退、离休。</w:t>
      </w:r>
    </w:p>
    <w:p w:rsidR="004C74B3" w:rsidRPr="00EC49B0" w:rsidRDefault="004C74B3" w:rsidP="009112E6">
      <w:pPr>
        <w:shd w:val="clear" w:color="auto" w:fill="FFFFFF"/>
        <w:jc w:val="center"/>
        <w:outlineLvl w:val="1"/>
        <w:rPr>
          <w:rFonts w:ascii="黑体" w:eastAsia="黑体" w:hAnsi="宋体" w:cs="宋体"/>
          <w:bCs/>
          <w:kern w:val="0"/>
          <w:sz w:val="32"/>
          <w:szCs w:val="30"/>
        </w:rPr>
      </w:pPr>
      <w:bookmarkStart w:id="10" w:name="diqizhang"/>
      <w:r w:rsidRPr="00EC49B0">
        <w:rPr>
          <w:rFonts w:ascii="黑体" w:eastAsia="黑体" w:hAnsi="宋体" w:cs="宋体" w:hint="eastAsia"/>
          <w:bCs/>
          <w:kern w:val="0"/>
          <w:sz w:val="32"/>
          <w:szCs w:val="30"/>
        </w:rPr>
        <w:t>第七章　党的纪律</w:t>
      </w:r>
      <w:bookmarkEnd w:id="10"/>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第三十七条　党的纪律是党的各级组织和全体党员必须遵守的行为规则，是维护党的团结统一、完成党的任务的保证。党组织必须严格执行和维护党的纪律，共产党员必须自觉接受党的纪律的约束。</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第三十八条　党组织对违犯党的纪律的党员，应当本着惩前毖后、治病救人的精神，按照错误性质和情节轻重，给以批评教育直至纪律处分。</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严重触犯刑律的党员必须开除党籍。</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党内严格禁止用违反党章和国家法律的手段对待党员，严格禁止打击报复和诬告陷害。违反这些规定的组织或个人必须受到党的纪律和国家法律的追究。</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lastRenderedPageBreak/>
        <w:t>第三十九条　党的纪律处分有五种：警告、严重警告、撤销党内职务、留党察看、开除党籍。</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留党察看最长不超过两年。党员在留党察看期间没有表决权、选举权和被选举权。党员经过留党察看，确已改正错误的，应当恢复其党员的权利；坚持错误不改的，应当开除党籍。</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开除党籍是党内的最高处分。各级党组织在决定或批准开除党员党籍的时候，应当全面研究有关的材料和意见，采取十分慎重的态度。</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第四十条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对党的中央委员会和地方各级委员会的委员、候补委员，给以撤销党内职务、留党察看或开除党籍的处分，必须由本人所在的委员会全体会议三分之二以上的多数决定。在特殊情况下，可以先由中央政治局和地方各级委员会常务委员会</w:t>
      </w:r>
      <w:proofErr w:type="gramStart"/>
      <w:r w:rsidRPr="00EC49B0">
        <w:rPr>
          <w:rFonts w:ascii="仿宋" w:eastAsia="仿宋" w:hAnsi="仿宋" w:cs="宋体" w:hint="eastAsia"/>
          <w:kern w:val="0"/>
          <w:sz w:val="32"/>
          <w:szCs w:val="32"/>
        </w:rPr>
        <w:t>作出</w:t>
      </w:r>
      <w:proofErr w:type="gramEnd"/>
      <w:r w:rsidRPr="00EC49B0">
        <w:rPr>
          <w:rFonts w:ascii="仿宋" w:eastAsia="仿宋" w:hAnsi="仿宋" w:cs="宋体" w:hint="eastAsia"/>
          <w:kern w:val="0"/>
          <w:sz w:val="32"/>
          <w:szCs w:val="32"/>
        </w:rPr>
        <w:t>处理决定，待召开委员会全体会议时予以追认。对地方各级委员会委员和候补委员的上述处分，必须经过上级党的委员会批准。</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严重触犯刑律的中央委员会委员、候补委员，由中央政治局决定开除其党籍；严重触犯刑律的地方各级委员会委员、候补委员，由同级委员会常务委员会决定开除其党籍。</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lastRenderedPageBreak/>
        <w:t>第四十一条　党组织对党员</w:t>
      </w:r>
      <w:proofErr w:type="gramStart"/>
      <w:r w:rsidRPr="00EC49B0">
        <w:rPr>
          <w:rFonts w:ascii="仿宋" w:eastAsia="仿宋" w:hAnsi="仿宋" w:cs="宋体" w:hint="eastAsia"/>
          <w:kern w:val="0"/>
          <w:sz w:val="32"/>
          <w:szCs w:val="32"/>
        </w:rPr>
        <w:t>作出</w:t>
      </w:r>
      <w:proofErr w:type="gramEnd"/>
      <w:r w:rsidRPr="00EC49B0">
        <w:rPr>
          <w:rFonts w:ascii="仿宋" w:eastAsia="仿宋" w:hAnsi="仿宋" w:cs="宋体" w:hint="eastAsia"/>
          <w:kern w:val="0"/>
          <w:sz w:val="32"/>
          <w:szCs w:val="32"/>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第四十二条　党组织如果在维护党的纪律方面失职，必须受到追究。</w:t>
      </w:r>
    </w:p>
    <w:p w:rsidR="004C74B3" w:rsidRPr="00EC49B0"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对于严重违犯党的纪律、本身又不能纠正的党组织，上一级党的委员会在查明核实后，应根据情节严重的程度，</w:t>
      </w:r>
      <w:proofErr w:type="gramStart"/>
      <w:r w:rsidRPr="00EC49B0">
        <w:rPr>
          <w:rFonts w:ascii="仿宋" w:eastAsia="仿宋" w:hAnsi="仿宋" w:cs="宋体" w:hint="eastAsia"/>
          <w:kern w:val="0"/>
          <w:sz w:val="32"/>
          <w:szCs w:val="32"/>
        </w:rPr>
        <w:t>作出</w:t>
      </w:r>
      <w:proofErr w:type="gramEnd"/>
      <w:r w:rsidRPr="00EC49B0">
        <w:rPr>
          <w:rFonts w:ascii="仿宋" w:eastAsia="仿宋" w:hAnsi="仿宋" w:cs="宋体" w:hint="eastAsia"/>
          <w:kern w:val="0"/>
          <w:sz w:val="32"/>
          <w:szCs w:val="32"/>
        </w:rPr>
        <w:t>进行改组或予以解散的决定，并报再上一级党的委员会审查批准，正式宣布执行。</w:t>
      </w:r>
    </w:p>
    <w:p w:rsidR="004C74B3" w:rsidRPr="00EC49B0" w:rsidRDefault="004C74B3" w:rsidP="009112E6">
      <w:pPr>
        <w:shd w:val="clear" w:color="auto" w:fill="FFFFFF"/>
        <w:jc w:val="center"/>
        <w:outlineLvl w:val="1"/>
        <w:rPr>
          <w:rFonts w:ascii="黑体" w:eastAsia="黑体" w:hAnsi="宋体" w:cs="宋体"/>
          <w:bCs/>
          <w:kern w:val="0"/>
          <w:sz w:val="32"/>
          <w:szCs w:val="30"/>
        </w:rPr>
      </w:pPr>
      <w:bookmarkStart w:id="11" w:name="dibazhang"/>
      <w:r w:rsidRPr="00EC49B0">
        <w:rPr>
          <w:rFonts w:ascii="黑体" w:eastAsia="黑体" w:hAnsi="宋体" w:cs="宋体" w:hint="eastAsia"/>
          <w:bCs/>
          <w:kern w:val="0"/>
          <w:sz w:val="32"/>
          <w:szCs w:val="30"/>
        </w:rPr>
        <w:t>第八章　党的纪律检查机关</w:t>
      </w:r>
      <w:bookmarkEnd w:id="11"/>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第四十三条　党的中央纪律检查委员会在党的中央委员会领导下进行工作。党的地方各级纪律检查委员会和基层纪律检查委员会在同级党的委员会和上级纪律检查委员会双重领导下进行工作。</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党的各级纪律检查委员会每届任期和同级党的委员会相同。</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w:t>
      </w:r>
      <w:r w:rsidRPr="00EC49B0">
        <w:rPr>
          <w:rFonts w:ascii="仿宋" w:eastAsia="仿宋" w:hAnsi="仿宋" w:cs="宋体" w:hint="eastAsia"/>
          <w:kern w:val="0"/>
          <w:sz w:val="32"/>
          <w:szCs w:val="32"/>
        </w:rPr>
        <w:lastRenderedPageBreak/>
        <w:t>具体情况决定。党的总支部委员会和支部委员会设纪律检查委员。</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的中央纪律检查委员会根据工作需要，可以向中央一级党和国家机关派驻党的纪律检查组或纪律检查员。纪律检查组组长或纪律检查员可以列席该机关党的领导组织的有关会议。他们的工作必须受到该机关党的领导组织的支持。</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第四十四条　党的各级纪律检查委员会的主要任务是：维护党的章程和其他党内法规，检查党的路线、方针、政策和决议的执行情况，协助党的委员会加强党风建设和组织协调反腐败工作。</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各级纪律检查委员会要经常对党员进行遵守纪律的教育，</w:t>
      </w:r>
      <w:proofErr w:type="gramStart"/>
      <w:r w:rsidRPr="00EC49B0">
        <w:rPr>
          <w:rFonts w:ascii="仿宋" w:eastAsia="仿宋" w:hAnsi="仿宋" w:cs="宋体" w:hint="eastAsia"/>
          <w:kern w:val="0"/>
          <w:sz w:val="32"/>
          <w:szCs w:val="32"/>
        </w:rPr>
        <w:t>作出</w:t>
      </w:r>
      <w:proofErr w:type="gramEnd"/>
      <w:r w:rsidRPr="00EC49B0">
        <w:rPr>
          <w:rFonts w:ascii="仿宋" w:eastAsia="仿宋" w:hAnsi="仿宋" w:cs="宋体" w:hint="eastAsia"/>
          <w:kern w:val="0"/>
          <w:sz w:val="32"/>
          <w:szCs w:val="32"/>
        </w:rPr>
        <w:t>关于维护党纪的决定；对党员领导干部行使权力进行监督；检查和处理党的组织和党员违反党的章程和其他党内法规的比较重要或复杂的案件，决定或取消对这些案件中的党员的处分；受理党员的控告和申诉；保障党员的权利。</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各级纪律检查委员会要把处理特别重要或复杂的案件中的问题和处理的结果，向同级党的委员会报告。党的地方各级纪律检查委员会和基层纪律检查委员会要同时向上级纪律检查委员会报告。</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各级纪律检查委员会发现同级党的委员会委员有违犯党的纪律的行为，可以先进行初步核实，如果需要立案检查的，应当报同级党的委员会批准，涉及常务委员的，经报告同级党的委员会后报上一级纪律检查委员会批准。</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第四十五条　上级纪律检查委员会有权检查下级纪律检查委</w:t>
      </w:r>
      <w:r w:rsidRPr="00EC49B0">
        <w:rPr>
          <w:rFonts w:ascii="仿宋" w:eastAsia="仿宋" w:hAnsi="仿宋" w:cs="宋体" w:hint="eastAsia"/>
          <w:kern w:val="0"/>
          <w:sz w:val="32"/>
          <w:szCs w:val="32"/>
        </w:rPr>
        <w:lastRenderedPageBreak/>
        <w:t>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4C74B3" w:rsidRPr="00EC49B0"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4C74B3" w:rsidRPr="00EC49B0" w:rsidRDefault="004C74B3" w:rsidP="009112E6">
      <w:pPr>
        <w:shd w:val="clear" w:color="auto" w:fill="FFFFFF"/>
        <w:jc w:val="center"/>
        <w:outlineLvl w:val="1"/>
        <w:rPr>
          <w:rFonts w:ascii="黑体" w:eastAsia="黑体" w:hAnsi="宋体" w:cs="宋体"/>
          <w:bCs/>
          <w:kern w:val="0"/>
          <w:sz w:val="32"/>
          <w:szCs w:val="30"/>
        </w:rPr>
      </w:pPr>
      <w:bookmarkStart w:id="12" w:name="dijiuzhang"/>
      <w:r w:rsidRPr="00EC49B0">
        <w:rPr>
          <w:rFonts w:ascii="黑体" w:eastAsia="黑体" w:hAnsi="宋体" w:cs="宋体" w:hint="eastAsia"/>
          <w:bCs/>
          <w:kern w:val="0"/>
          <w:sz w:val="32"/>
          <w:szCs w:val="30"/>
        </w:rPr>
        <w:t>第九章　党　组</w:t>
      </w:r>
      <w:bookmarkEnd w:id="12"/>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第四十六条　在中央和地方国家机关、人民团体、经济组织、文化组织和其他非党组织的领导机关中，可以成立党组。党组发挥领导核心作用。党组的任务，主要是负责贯彻执行党的路线、方针、政策；讨论和决定本单位的重大问题；做好干部管理工作；团结党外干部和群众，完成党和国家交给的任务；指导机关和直属单位党组织的工作。</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第四十七条　党组的成员，由批准成立党组的党组织决定。党组设书记，必要时还可以设副书记。</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党组必须服从批准它成立的党组织领导。</w:t>
      </w:r>
    </w:p>
    <w:p w:rsidR="004C74B3" w:rsidRPr="00EC49B0"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第四十八条　对下属单位实行集中统一领导的国家工作部门可以建立党委，党委的产生办法、职权和工作任务，由中央另行</w:t>
      </w:r>
      <w:r w:rsidRPr="00EC49B0">
        <w:rPr>
          <w:rFonts w:ascii="仿宋" w:eastAsia="仿宋" w:hAnsi="仿宋" w:cs="宋体" w:hint="eastAsia"/>
          <w:kern w:val="0"/>
          <w:sz w:val="32"/>
          <w:szCs w:val="32"/>
        </w:rPr>
        <w:lastRenderedPageBreak/>
        <w:t>规定。</w:t>
      </w:r>
    </w:p>
    <w:p w:rsidR="004C74B3" w:rsidRPr="00EC49B0" w:rsidRDefault="004C74B3" w:rsidP="009112E6">
      <w:pPr>
        <w:shd w:val="clear" w:color="auto" w:fill="FFFFFF"/>
        <w:jc w:val="center"/>
        <w:outlineLvl w:val="1"/>
        <w:rPr>
          <w:rFonts w:ascii="黑体" w:eastAsia="黑体" w:hAnsi="宋体" w:cs="宋体"/>
          <w:bCs/>
          <w:kern w:val="0"/>
          <w:sz w:val="32"/>
          <w:szCs w:val="30"/>
        </w:rPr>
      </w:pPr>
      <w:bookmarkStart w:id="13" w:name="dishizhang"/>
      <w:r w:rsidRPr="00EC49B0">
        <w:rPr>
          <w:rFonts w:ascii="黑体" w:eastAsia="黑体" w:hAnsi="宋体" w:cs="宋体" w:hint="eastAsia"/>
          <w:bCs/>
          <w:kern w:val="0"/>
          <w:sz w:val="32"/>
          <w:szCs w:val="30"/>
        </w:rPr>
        <w:t>第十章　党和共产主义青年团的关系</w:t>
      </w:r>
      <w:bookmarkEnd w:id="13"/>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第四十九条　中国共产主义青年团是中国共产党领导的先进青年的群众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5D20CF"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第五十条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4C74B3" w:rsidRPr="00EC49B0" w:rsidRDefault="004C74B3" w:rsidP="009112E6">
      <w:pPr>
        <w:shd w:val="clear" w:color="auto" w:fill="FFFFFF"/>
        <w:ind w:firstLineChars="200" w:firstLine="620"/>
        <w:rPr>
          <w:rFonts w:ascii="仿宋" w:eastAsia="仿宋" w:hAnsi="仿宋" w:cs="宋体"/>
          <w:kern w:val="0"/>
          <w:sz w:val="32"/>
          <w:szCs w:val="32"/>
        </w:rPr>
      </w:pPr>
      <w:r w:rsidRPr="00EC49B0">
        <w:rPr>
          <w:rFonts w:ascii="仿宋" w:eastAsia="仿宋" w:hAnsi="仿宋" w:cs="宋体" w:hint="eastAsia"/>
          <w:kern w:val="0"/>
          <w:sz w:val="32"/>
          <w:szCs w:val="32"/>
        </w:rPr>
        <w:t>团的县级和县级以下各级委员会书记，企业事业单位的团委员会书记，是党员的，可以列席同级党的委员会和常务委员会的会议。</w:t>
      </w:r>
    </w:p>
    <w:p w:rsidR="004C74B3" w:rsidRPr="00EC49B0" w:rsidRDefault="004C74B3" w:rsidP="009112E6">
      <w:pPr>
        <w:shd w:val="clear" w:color="auto" w:fill="FFFFFF"/>
        <w:jc w:val="center"/>
        <w:outlineLvl w:val="1"/>
        <w:rPr>
          <w:rFonts w:ascii="黑体" w:eastAsia="黑体" w:hAnsi="宋体" w:cs="宋体"/>
          <w:bCs/>
          <w:kern w:val="0"/>
          <w:sz w:val="32"/>
          <w:szCs w:val="30"/>
        </w:rPr>
      </w:pPr>
      <w:bookmarkStart w:id="14" w:name="dishiyizhang"/>
      <w:r w:rsidRPr="00EC49B0">
        <w:rPr>
          <w:rFonts w:ascii="黑体" w:eastAsia="黑体" w:hAnsi="宋体" w:cs="宋体" w:hint="eastAsia"/>
          <w:bCs/>
          <w:kern w:val="0"/>
          <w:sz w:val="32"/>
          <w:szCs w:val="30"/>
        </w:rPr>
        <w:t>第十一章　党徽党旗</w:t>
      </w:r>
      <w:bookmarkEnd w:id="14"/>
    </w:p>
    <w:p w:rsidR="005D20CF" w:rsidRDefault="004C74B3" w:rsidP="009112E6">
      <w:pPr>
        <w:shd w:val="clear" w:color="auto" w:fill="FFFFFF"/>
        <w:ind w:firstLineChars="200" w:firstLine="620"/>
        <w:rPr>
          <w:rFonts w:ascii="仿宋" w:eastAsia="仿宋" w:hAnsi="仿宋" w:cs="宋体"/>
          <w:kern w:val="0"/>
          <w:sz w:val="32"/>
          <w:szCs w:val="32"/>
        </w:rPr>
      </w:pPr>
      <w:r w:rsidRPr="003F558F">
        <w:rPr>
          <w:rFonts w:ascii="仿宋" w:eastAsia="仿宋" w:hAnsi="仿宋" w:cs="宋体" w:hint="eastAsia"/>
          <w:kern w:val="0"/>
          <w:sz w:val="32"/>
          <w:szCs w:val="32"/>
        </w:rPr>
        <w:t>第五十一条　中国共产党党徽为镰刀和锤头组成的图案。</w:t>
      </w:r>
    </w:p>
    <w:p w:rsidR="005D20CF" w:rsidRDefault="004C74B3" w:rsidP="009112E6">
      <w:pPr>
        <w:shd w:val="clear" w:color="auto" w:fill="FFFFFF"/>
        <w:ind w:firstLineChars="200" w:firstLine="620"/>
        <w:rPr>
          <w:rFonts w:ascii="仿宋" w:eastAsia="仿宋" w:hAnsi="仿宋" w:cs="宋体"/>
          <w:kern w:val="0"/>
          <w:sz w:val="32"/>
          <w:szCs w:val="32"/>
        </w:rPr>
      </w:pPr>
      <w:r w:rsidRPr="003F558F">
        <w:rPr>
          <w:rFonts w:ascii="仿宋" w:eastAsia="仿宋" w:hAnsi="仿宋" w:cs="宋体" w:hint="eastAsia"/>
          <w:kern w:val="0"/>
          <w:sz w:val="32"/>
          <w:szCs w:val="32"/>
        </w:rPr>
        <w:t>第五十二条　中国共产党党旗为旗面缀有金黄色党徽图案的红旗。</w:t>
      </w:r>
    </w:p>
    <w:p w:rsidR="005D20CF" w:rsidRPr="009112E6" w:rsidRDefault="004C74B3" w:rsidP="009112E6">
      <w:pPr>
        <w:shd w:val="clear" w:color="auto" w:fill="FFFFFF"/>
        <w:ind w:firstLineChars="200" w:firstLine="620"/>
        <w:rPr>
          <w:rFonts w:ascii="仿宋" w:eastAsia="仿宋" w:hAnsi="仿宋" w:cs="宋体"/>
          <w:kern w:val="0"/>
          <w:sz w:val="32"/>
          <w:szCs w:val="32"/>
        </w:rPr>
      </w:pPr>
      <w:r w:rsidRPr="003F558F">
        <w:rPr>
          <w:rFonts w:ascii="仿宋" w:eastAsia="仿宋" w:hAnsi="仿宋" w:cs="宋体" w:hint="eastAsia"/>
          <w:kern w:val="0"/>
          <w:sz w:val="32"/>
          <w:szCs w:val="32"/>
        </w:rPr>
        <w:t>第五十三条　中国共产党的党徽党旗是中国共产党的象征和标志。党的各级组织和每一个党员都要维护党徽党旗的尊严。要按照规定制作和使用党徽党旗。</w:t>
      </w:r>
      <w:r w:rsidR="005D20CF" w:rsidRPr="009112E6">
        <w:rPr>
          <w:rFonts w:ascii="仿宋" w:eastAsia="仿宋" w:hAnsi="仿宋" w:cs="宋体"/>
          <w:kern w:val="0"/>
          <w:sz w:val="32"/>
          <w:szCs w:val="32"/>
        </w:rPr>
        <w:br w:type="page"/>
      </w:r>
    </w:p>
    <w:p w:rsidR="004C74B3" w:rsidRPr="005D20CF" w:rsidRDefault="004C74B3" w:rsidP="009112E6">
      <w:pPr>
        <w:pStyle w:val="1"/>
        <w:spacing w:before="0" w:afterLines="50" w:after="289" w:line="880" w:lineRule="exact"/>
        <w:jc w:val="center"/>
        <w:rPr>
          <w:rFonts w:ascii="方正小标宋简体" w:eastAsia="方正小标宋简体"/>
          <w:b w:val="0"/>
        </w:rPr>
      </w:pPr>
      <w:bookmarkStart w:id="15" w:name="_Toc451760918"/>
      <w:bookmarkStart w:id="16" w:name="_Toc451762579"/>
      <w:r w:rsidRPr="005D20CF">
        <w:rPr>
          <w:rFonts w:ascii="方正小标宋简体" w:eastAsia="方正小标宋简体" w:hint="eastAsia"/>
          <w:b w:val="0"/>
        </w:rPr>
        <w:lastRenderedPageBreak/>
        <w:t>中国共产党廉洁自律准则</w:t>
      </w:r>
      <w:bookmarkEnd w:id="15"/>
      <w:bookmarkEnd w:id="16"/>
    </w:p>
    <w:p w:rsidR="004C74B3"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w:t>
      </w:r>
      <w:proofErr w:type="gramStart"/>
      <w:r w:rsidRPr="00A06B35">
        <w:rPr>
          <w:rFonts w:ascii="仿宋" w:eastAsia="仿宋" w:hAnsi="仿宋" w:cs="宋体" w:hint="eastAsia"/>
          <w:kern w:val="0"/>
          <w:sz w:val="32"/>
          <w:szCs w:val="32"/>
        </w:rPr>
        <w:t>永葆党</w:t>
      </w:r>
      <w:proofErr w:type="gramEnd"/>
      <w:r w:rsidRPr="00A06B35">
        <w:rPr>
          <w:rFonts w:ascii="仿宋" w:eastAsia="仿宋" w:hAnsi="仿宋" w:cs="宋体" w:hint="eastAsia"/>
          <w:kern w:val="0"/>
          <w:sz w:val="32"/>
          <w:szCs w:val="32"/>
        </w:rPr>
        <w:t>的先进性和纯洁性。</w:t>
      </w:r>
    </w:p>
    <w:p w:rsidR="009635C2" w:rsidRPr="00A06B35" w:rsidRDefault="009635C2" w:rsidP="009112E6">
      <w:pPr>
        <w:shd w:val="clear" w:color="auto" w:fill="FFFFFF"/>
        <w:ind w:firstLineChars="200" w:firstLine="620"/>
        <w:rPr>
          <w:rFonts w:ascii="仿宋" w:eastAsia="仿宋" w:hAnsi="仿宋" w:cs="宋体"/>
          <w:kern w:val="0"/>
          <w:sz w:val="32"/>
          <w:szCs w:val="32"/>
        </w:rPr>
      </w:pPr>
    </w:p>
    <w:p w:rsidR="004C74B3" w:rsidRPr="00B62D67" w:rsidRDefault="004C74B3" w:rsidP="009112E6">
      <w:pPr>
        <w:shd w:val="clear" w:color="auto" w:fill="FFFFFF"/>
        <w:jc w:val="center"/>
        <w:outlineLvl w:val="1"/>
        <w:rPr>
          <w:rFonts w:ascii="黑体" w:eastAsia="黑体" w:hAnsi="宋体" w:cs="宋体"/>
          <w:bCs/>
          <w:kern w:val="0"/>
          <w:sz w:val="32"/>
          <w:szCs w:val="30"/>
        </w:rPr>
      </w:pPr>
      <w:r w:rsidRPr="00B62D67">
        <w:rPr>
          <w:rFonts w:ascii="黑体" w:eastAsia="黑体" w:hAnsi="宋体" w:cs="宋体" w:hint="eastAsia"/>
          <w:bCs/>
          <w:kern w:val="0"/>
          <w:sz w:val="32"/>
          <w:szCs w:val="30"/>
        </w:rPr>
        <w:t>党员廉洁自律规范</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第一条　坚持公私分明，先公后私，克己奉公。</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 xml:space="preserve">第二条　</w:t>
      </w:r>
      <w:proofErr w:type="gramStart"/>
      <w:r w:rsidRPr="00A06B35">
        <w:rPr>
          <w:rFonts w:ascii="仿宋" w:eastAsia="仿宋" w:hAnsi="仿宋" w:cs="宋体" w:hint="eastAsia"/>
          <w:kern w:val="0"/>
          <w:sz w:val="32"/>
          <w:szCs w:val="32"/>
        </w:rPr>
        <w:t>坚持崇廉拒腐</w:t>
      </w:r>
      <w:proofErr w:type="gramEnd"/>
      <w:r w:rsidRPr="00A06B35">
        <w:rPr>
          <w:rFonts w:ascii="仿宋" w:eastAsia="仿宋" w:hAnsi="仿宋" w:cs="宋体" w:hint="eastAsia"/>
          <w:kern w:val="0"/>
          <w:sz w:val="32"/>
          <w:szCs w:val="32"/>
        </w:rPr>
        <w:t>，清白做人，干净做事。</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第三条　坚持尚俭戒奢，艰苦朴素，勤俭节约。</w:t>
      </w:r>
    </w:p>
    <w:p w:rsidR="004C74B3"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第四条　坚持吃苦在前，享受在后，甘于奉献。</w:t>
      </w:r>
    </w:p>
    <w:p w:rsidR="009635C2" w:rsidRPr="00A06B35" w:rsidRDefault="009635C2" w:rsidP="009112E6">
      <w:pPr>
        <w:shd w:val="clear" w:color="auto" w:fill="FFFFFF"/>
        <w:ind w:firstLineChars="200" w:firstLine="620"/>
        <w:rPr>
          <w:rFonts w:ascii="仿宋" w:eastAsia="仿宋" w:hAnsi="仿宋" w:cs="宋体"/>
          <w:kern w:val="0"/>
          <w:sz w:val="32"/>
          <w:szCs w:val="32"/>
        </w:rPr>
      </w:pPr>
    </w:p>
    <w:p w:rsidR="004C74B3" w:rsidRPr="00B62D67" w:rsidRDefault="004C74B3" w:rsidP="009112E6">
      <w:pPr>
        <w:shd w:val="clear" w:color="auto" w:fill="FFFFFF"/>
        <w:jc w:val="center"/>
        <w:outlineLvl w:val="1"/>
        <w:rPr>
          <w:rFonts w:ascii="黑体" w:eastAsia="黑体" w:hAnsi="宋体" w:cs="宋体"/>
          <w:bCs/>
          <w:kern w:val="0"/>
          <w:sz w:val="32"/>
          <w:szCs w:val="30"/>
        </w:rPr>
      </w:pPr>
      <w:r w:rsidRPr="00B62D67">
        <w:rPr>
          <w:rFonts w:ascii="黑体" w:eastAsia="黑体" w:hAnsi="宋体" w:cs="宋体" w:hint="eastAsia"/>
          <w:bCs/>
          <w:kern w:val="0"/>
          <w:sz w:val="32"/>
          <w:szCs w:val="30"/>
        </w:rPr>
        <w:t>党员领导干部廉洁自律规范</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第五条</w:t>
      </w:r>
      <w:proofErr w:type="gramStart"/>
      <w:r w:rsidRPr="00A06B35">
        <w:rPr>
          <w:rFonts w:ascii="仿宋" w:eastAsia="仿宋" w:hAnsi="仿宋" w:cs="宋体" w:hint="eastAsia"/>
          <w:kern w:val="0"/>
          <w:sz w:val="32"/>
          <w:szCs w:val="32"/>
        </w:rPr>
        <w:t xml:space="preserve">　廉洁</w:t>
      </w:r>
      <w:proofErr w:type="gramEnd"/>
      <w:r w:rsidRPr="00A06B35">
        <w:rPr>
          <w:rFonts w:ascii="仿宋" w:eastAsia="仿宋" w:hAnsi="仿宋" w:cs="宋体" w:hint="eastAsia"/>
          <w:kern w:val="0"/>
          <w:sz w:val="32"/>
          <w:szCs w:val="32"/>
        </w:rPr>
        <w:t>从政，自觉保持人民公仆本色。</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第六条</w:t>
      </w:r>
      <w:proofErr w:type="gramStart"/>
      <w:r w:rsidRPr="00A06B35">
        <w:rPr>
          <w:rFonts w:ascii="仿宋" w:eastAsia="仿宋" w:hAnsi="仿宋" w:cs="宋体" w:hint="eastAsia"/>
          <w:kern w:val="0"/>
          <w:sz w:val="32"/>
          <w:szCs w:val="32"/>
        </w:rPr>
        <w:t xml:space="preserve">　廉洁</w:t>
      </w:r>
      <w:proofErr w:type="gramEnd"/>
      <w:r w:rsidRPr="00A06B35">
        <w:rPr>
          <w:rFonts w:ascii="仿宋" w:eastAsia="仿宋" w:hAnsi="仿宋" w:cs="宋体" w:hint="eastAsia"/>
          <w:kern w:val="0"/>
          <w:sz w:val="32"/>
          <w:szCs w:val="32"/>
        </w:rPr>
        <w:t>用权，自觉维护人民根本利益。</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第七条</w:t>
      </w:r>
      <w:proofErr w:type="gramStart"/>
      <w:r w:rsidRPr="00A06B35">
        <w:rPr>
          <w:rFonts w:ascii="仿宋" w:eastAsia="仿宋" w:hAnsi="仿宋" w:cs="宋体" w:hint="eastAsia"/>
          <w:kern w:val="0"/>
          <w:sz w:val="32"/>
          <w:szCs w:val="32"/>
        </w:rPr>
        <w:t xml:space="preserve">　廉洁修身</w:t>
      </w:r>
      <w:proofErr w:type="gramEnd"/>
      <w:r w:rsidRPr="00A06B35">
        <w:rPr>
          <w:rFonts w:ascii="仿宋" w:eastAsia="仿宋" w:hAnsi="仿宋" w:cs="宋体" w:hint="eastAsia"/>
          <w:kern w:val="0"/>
          <w:sz w:val="32"/>
          <w:szCs w:val="32"/>
        </w:rPr>
        <w:t>，自觉提升思想道德境界。</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第八条</w:t>
      </w:r>
      <w:proofErr w:type="gramStart"/>
      <w:r w:rsidRPr="00A06B35">
        <w:rPr>
          <w:rFonts w:ascii="仿宋" w:eastAsia="仿宋" w:hAnsi="仿宋" w:cs="宋体" w:hint="eastAsia"/>
          <w:kern w:val="0"/>
          <w:sz w:val="32"/>
          <w:szCs w:val="32"/>
        </w:rPr>
        <w:t xml:space="preserve">　廉洁</w:t>
      </w:r>
      <w:proofErr w:type="gramEnd"/>
      <w:r w:rsidRPr="00A06B35">
        <w:rPr>
          <w:rFonts w:ascii="仿宋" w:eastAsia="仿宋" w:hAnsi="仿宋" w:cs="宋体" w:hint="eastAsia"/>
          <w:kern w:val="0"/>
          <w:sz w:val="32"/>
          <w:szCs w:val="32"/>
        </w:rPr>
        <w:t>齐家，自觉带头树立良好家风。</w:t>
      </w:r>
    </w:p>
    <w:p w:rsidR="004C74B3" w:rsidRPr="00A06B35" w:rsidRDefault="004C74B3" w:rsidP="009112E6">
      <w:pPr>
        <w:shd w:val="clear" w:color="auto" w:fill="FFFFFF"/>
        <w:ind w:firstLineChars="200" w:firstLine="620"/>
        <w:rPr>
          <w:rFonts w:ascii="仿宋" w:eastAsia="仿宋" w:hAnsi="仿宋" w:cs="宋体"/>
          <w:kern w:val="0"/>
          <w:sz w:val="32"/>
          <w:szCs w:val="32"/>
        </w:rPr>
      </w:pPr>
    </w:p>
    <w:p w:rsidR="005D20CF" w:rsidRDefault="005D20CF" w:rsidP="009112E6">
      <w:pPr>
        <w:jc w:val="left"/>
        <w:rPr>
          <w:rFonts w:ascii="方正小标宋简体" w:eastAsia="方正小标宋简体"/>
          <w:bCs/>
          <w:kern w:val="44"/>
          <w:sz w:val="44"/>
          <w:szCs w:val="44"/>
        </w:rPr>
      </w:pPr>
      <w:r>
        <w:rPr>
          <w:rFonts w:ascii="方正小标宋简体" w:eastAsia="方正小标宋简体"/>
          <w:b/>
        </w:rPr>
        <w:br w:type="page"/>
      </w:r>
    </w:p>
    <w:p w:rsidR="004C74B3" w:rsidRPr="005D20CF" w:rsidRDefault="004C74B3" w:rsidP="009112E6">
      <w:pPr>
        <w:pStyle w:val="1"/>
        <w:spacing w:before="0" w:afterLines="50" w:after="289" w:line="880" w:lineRule="exact"/>
        <w:jc w:val="center"/>
        <w:rPr>
          <w:rFonts w:ascii="方正小标宋简体" w:eastAsia="方正小标宋简体"/>
          <w:b w:val="0"/>
        </w:rPr>
      </w:pPr>
      <w:bookmarkStart w:id="17" w:name="_Toc451760919"/>
      <w:bookmarkStart w:id="18" w:name="_Toc451762580"/>
      <w:r w:rsidRPr="005D20CF">
        <w:rPr>
          <w:rFonts w:ascii="方正小标宋简体" w:eastAsia="方正小标宋简体" w:hint="eastAsia"/>
          <w:b w:val="0"/>
        </w:rPr>
        <w:lastRenderedPageBreak/>
        <w:t>中国共产党纪律处分条例</w:t>
      </w:r>
      <w:bookmarkEnd w:id="17"/>
      <w:bookmarkEnd w:id="18"/>
    </w:p>
    <w:p w:rsidR="004C74B3" w:rsidRPr="00B62D67" w:rsidRDefault="004C74B3" w:rsidP="009112E6">
      <w:pPr>
        <w:shd w:val="clear" w:color="auto" w:fill="FFFFFF"/>
        <w:jc w:val="center"/>
        <w:outlineLvl w:val="1"/>
        <w:rPr>
          <w:rFonts w:ascii="黑体" w:eastAsia="黑体" w:hAnsi="宋体" w:cs="宋体"/>
          <w:bCs/>
          <w:kern w:val="0"/>
          <w:sz w:val="32"/>
          <w:szCs w:val="30"/>
        </w:rPr>
      </w:pPr>
      <w:r w:rsidRPr="00B62D67">
        <w:rPr>
          <w:rFonts w:ascii="黑体" w:eastAsia="黑体" w:hAnsi="宋体" w:cs="宋体" w:hint="eastAsia"/>
          <w:bCs/>
          <w:kern w:val="0"/>
          <w:sz w:val="32"/>
          <w:szCs w:val="30"/>
        </w:rPr>
        <w:t>第一编　总</w:t>
      </w:r>
      <w:r w:rsidR="002B5030">
        <w:rPr>
          <w:rFonts w:ascii="黑体" w:eastAsia="黑体" w:hAnsi="宋体" w:cs="宋体" w:hint="eastAsia"/>
          <w:bCs/>
          <w:kern w:val="0"/>
          <w:sz w:val="32"/>
          <w:szCs w:val="30"/>
        </w:rPr>
        <w:t xml:space="preserve"> </w:t>
      </w:r>
      <w:r w:rsidRPr="00B62D67">
        <w:rPr>
          <w:rFonts w:ascii="黑体" w:eastAsia="黑体" w:hAnsi="宋体" w:cs="宋体" w:hint="eastAsia"/>
          <w:bCs/>
          <w:kern w:val="0"/>
          <w:sz w:val="32"/>
          <w:szCs w:val="30"/>
        </w:rPr>
        <w:t>则</w:t>
      </w:r>
    </w:p>
    <w:p w:rsidR="004C74B3" w:rsidRPr="00914967" w:rsidRDefault="004C74B3" w:rsidP="009112E6">
      <w:pPr>
        <w:shd w:val="clear" w:color="auto" w:fill="FFFFFF"/>
        <w:jc w:val="center"/>
        <w:outlineLvl w:val="1"/>
        <w:rPr>
          <w:rFonts w:ascii="楷体" w:eastAsia="楷体" w:hAnsi="楷体" w:cs="宋体"/>
          <w:bCs/>
          <w:kern w:val="0"/>
          <w:sz w:val="32"/>
          <w:szCs w:val="30"/>
        </w:rPr>
      </w:pPr>
      <w:r w:rsidRPr="00914967">
        <w:rPr>
          <w:rFonts w:ascii="楷体" w:eastAsia="楷体" w:hAnsi="楷体" w:cs="宋体" w:hint="eastAsia"/>
          <w:bCs/>
          <w:kern w:val="0"/>
          <w:sz w:val="32"/>
          <w:szCs w:val="30"/>
        </w:rPr>
        <w:t>第一章　指导思想、原则和适用范围</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第一条　为维护党的章程和其他党内法规，严肃党的纪律，纯洁党的组织，保障党员民主权利，教育党员遵纪守法，维护党的团结统一，保证党的路线、方针、政策、决议和国家法律法规的贯彻执行，根据《中国共产党章程》，制定本条例。</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第二条　本条例以马克思列宁主义、毛泽东思想、邓小平理论、“三个代表”重要思想、科学发展观为指导，深入贯彻习近平总书记系列重要讲话精神，落实全面从严治党战略部署。</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第三条　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第四条　党的纪律处分工作应当坚持以下原则：</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（一）党要管党、从严治党。加强对党的各级组织和全体党员的教育、管理和监督，把纪律挺在前面，注重抓早抓小。</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（二）党纪面前一律平等。对违犯党纪的党组织和党员必须严肃、公正执行纪律，党内不允许有任何不受纪律约束的党组织和党员。</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（三）实事求是。对党组织和党员违犯党纪的行为，应当以</w:t>
      </w:r>
      <w:r w:rsidRPr="00A06B35">
        <w:rPr>
          <w:rFonts w:ascii="仿宋" w:eastAsia="仿宋" w:hAnsi="仿宋" w:cs="宋体" w:hint="eastAsia"/>
          <w:kern w:val="0"/>
          <w:sz w:val="32"/>
          <w:szCs w:val="32"/>
        </w:rPr>
        <w:lastRenderedPageBreak/>
        <w:t>事实为依据，以党章、其他党内法规和国家法律法规为准绳，准确认定违纪性质，区别不同情况，恰当予以处理。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（四）民主集中制。实施党纪处分，应当按照规定程序经党组织集体讨论决定，不允许任何个人或者少数人擅自决定和批准。上级党组织对违犯党纪的党组织和党员</w:t>
      </w:r>
      <w:proofErr w:type="gramStart"/>
      <w:r w:rsidRPr="00A06B35">
        <w:rPr>
          <w:rFonts w:ascii="仿宋" w:eastAsia="仿宋" w:hAnsi="仿宋" w:cs="宋体" w:hint="eastAsia"/>
          <w:kern w:val="0"/>
          <w:sz w:val="32"/>
          <w:szCs w:val="32"/>
        </w:rPr>
        <w:t>作出</w:t>
      </w:r>
      <w:proofErr w:type="gramEnd"/>
      <w:r w:rsidRPr="00A06B35">
        <w:rPr>
          <w:rFonts w:ascii="仿宋" w:eastAsia="仿宋" w:hAnsi="仿宋" w:cs="宋体" w:hint="eastAsia"/>
          <w:kern w:val="0"/>
          <w:sz w:val="32"/>
          <w:szCs w:val="32"/>
        </w:rPr>
        <w:t>的处理决定，下级党组织必须执行。</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（五）惩前毖后、治病救人。处理违犯党纪的党组织和党员，应当实行惩戒与教育相结合，做到宽严相济。</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第五条　本条例适用于违犯党纪应当受到党纪追究的党组织和党员。</w:t>
      </w:r>
    </w:p>
    <w:p w:rsidR="004C74B3" w:rsidRPr="00914967" w:rsidRDefault="004C74B3" w:rsidP="009112E6">
      <w:pPr>
        <w:shd w:val="clear" w:color="auto" w:fill="FFFFFF"/>
        <w:jc w:val="center"/>
        <w:outlineLvl w:val="1"/>
        <w:rPr>
          <w:rFonts w:ascii="楷体" w:eastAsia="楷体" w:hAnsi="楷体" w:cs="宋体"/>
          <w:bCs/>
          <w:kern w:val="0"/>
          <w:sz w:val="32"/>
          <w:szCs w:val="30"/>
        </w:rPr>
      </w:pPr>
      <w:r w:rsidRPr="00914967">
        <w:rPr>
          <w:rFonts w:ascii="楷体" w:eastAsia="楷体" w:hAnsi="楷体" w:cs="宋体" w:hint="eastAsia"/>
          <w:bCs/>
          <w:kern w:val="0"/>
          <w:sz w:val="32"/>
          <w:szCs w:val="30"/>
        </w:rPr>
        <w:t>第二章　违纪与纪律处分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第六条　党组织和党员违反党章和其他党内法规，违反国家法律法规，违反党和国家政策，违反社会主义道德，危害党、国家和人民利益的行为，依照规定应当给予纪律处理或者处分的，都必须受到追究。</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第七条　对党员的纪律处分种类：</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（一）警告；</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（二）严重警告；</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（三）撤销党内职务；</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（四）留党察看；</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（五）开除党籍。</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第八条　对严重违犯党纪的党组织的纪律处理措施：</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lastRenderedPageBreak/>
        <w:t>（一）改组；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（二）解散。</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第九条　党员受到警告处分一年内、受到严重警告处分一年半内，不得在党内提升职务和向党外组织推荐担任高于其原任职务的党外职务。</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第十条　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w:t>
      </w:r>
      <w:proofErr w:type="gramStart"/>
      <w:r w:rsidRPr="00A06B35">
        <w:rPr>
          <w:rFonts w:ascii="仿宋" w:eastAsia="仿宋" w:hAnsi="仿宋" w:cs="宋体" w:hint="eastAsia"/>
          <w:kern w:val="0"/>
          <w:sz w:val="32"/>
          <w:szCs w:val="32"/>
        </w:rPr>
        <w:t>作出</w:t>
      </w:r>
      <w:proofErr w:type="gramEnd"/>
      <w:r w:rsidRPr="00A06B35">
        <w:rPr>
          <w:rFonts w:ascii="仿宋" w:eastAsia="仿宋" w:hAnsi="仿宋" w:cs="宋体" w:hint="eastAsia"/>
          <w:kern w:val="0"/>
          <w:sz w:val="32"/>
          <w:szCs w:val="32"/>
        </w:rPr>
        <w:t>相应处理。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对于应当受到撤销党内职务处分，但是本人没有担任党内职务的，应当给予其严重警告处分。其中，在党外组织担任职务的，应当建议党外组织撤销其党外职务。</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党员受到撤销党内职务处分，或者依照前款规定受到严重警告处分的，二年内不得在党内担任和向党外组织推荐担任与其原任职务相当或者高于其原任职务的职务。</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第十一条　留党察看处分，分为留党察看一年、留党察看二年。对于受到留党察看处分一年的党员，期满后仍不符合恢复党员权利条件的，应当延长一年留党察看期限。留党察看期限最长不得超过二年。</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lastRenderedPageBreak/>
        <w:t>党员受留党察看处分期间，没有表决权、选举权和被选举权。留党察看期间，确有悔改表现的，期满后恢复其党员权利；坚持不改或者又发现其他应当受到党纪处分的违纪行为的，应当开除党籍。</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第十二条　党员受到开除党籍处分，五年内不得重新入党。另有规定不准重新入党的，依照规定。</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第十三条　党的各级代表大会的代表受到留党察看以上（含留党察看）处分的，党组织应当终止其代表资格。</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第十四条　对于严重违犯党纪、本身又不能纠正的党组织领导机构，应当予以改组。受到改组处理的党组织领导机构成员，除应当受到撤销党内职务以上（含撤销党内职务）处分的外，均自然免职。</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第十五条　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4C74B3" w:rsidRPr="00914967" w:rsidRDefault="004C74B3" w:rsidP="009112E6">
      <w:pPr>
        <w:shd w:val="clear" w:color="auto" w:fill="FFFFFF"/>
        <w:jc w:val="center"/>
        <w:outlineLvl w:val="1"/>
        <w:rPr>
          <w:rFonts w:ascii="楷体" w:eastAsia="楷体" w:hAnsi="楷体" w:cs="宋体"/>
          <w:bCs/>
          <w:kern w:val="0"/>
          <w:sz w:val="32"/>
          <w:szCs w:val="30"/>
        </w:rPr>
      </w:pPr>
      <w:r w:rsidRPr="00914967">
        <w:rPr>
          <w:rFonts w:ascii="楷体" w:eastAsia="楷体" w:hAnsi="楷体" w:cs="宋体" w:hint="eastAsia"/>
          <w:bCs/>
          <w:kern w:val="0"/>
          <w:sz w:val="32"/>
          <w:szCs w:val="30"/>
        </w:rPr>
        <w:lastRenderedPageBreak/>
        <w:t>第三章　纪律处分运用规则</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第十六条　有下列情形之一的，可以从轻或者减轻处分：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（一）主动交代本人应当受到党纪处分的问题的；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（二）检举同案人或者其他人应当受到党纪处分或者法律追究的问题，经查证属实的；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（三）主动挽回损失、消除不良影响或者有效阻止危害结果发生的；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（四）主动上交违纪所得的；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（五）有其他立功表现的。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第十七条　根据案件的特殊情况，由中央纪委决定或者经省（部）级纪委（不含副省级市纪委）决定并呈报中央纪委批准，对违纪党员也可以在本条例规定的处分幅度以外减轻处分。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第十八条　对于党员违犯党纪应当给予警告或者严重警告处分，但是具有本条例第十六条规定的情形之一或者本条例分则中另有规定的，可以给予批评教育或者组织处理，免予党纪处分。对违纪党员免予处分，应当</w:t>
      </w:r>
      <w:proofErr w:type="gramStart"/>
      <w:r w:rsidRPr="00A06B35">
        <w:rPr>
          <w:rFonts w:ascii="仿宋" w:eastAsia="仿宋" w:hAnsi="仿宋" w:cs="宋体" w:hint="eastAsia"/>
          <w:kern w:val="0"/>
          <w:sz w:val="32"/>
          <w:szCs w:val="32"/>
        </w:rPr>
        <w:t>作出</w:t>
      </w:r>
      <w:proofErr w:type="gramEnd"/>
      <w:r w:rsidRPr="00A06B35">
        <w:rPr>
          <w:rFonts w:ascii="仿宋" w:eastAsia="仿宋" w:hAnsi="仿宋" w:cs="宋体" w:hint="eastAsia"/>
          <w:kern w:val="0"/>
          <w:sz w:val="32"/>
          <w:szCs w:val="32"/>
        </w:rPr>
        <w:t>书面结论。</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第十九条　有下列情形之一的，应当从重或者加重处分：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（一）在纪律集中整饬过程中，不收敛、不收手的；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（二）强迫、唆使他人违纪的；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（三）本条例另有规定的。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第二十条　故意违纪受处分后又因故意违纪应当受到党纪处分的，应当从重处分。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lastRenderedPageBreak/>
        <w:t>党员违纪受到党纪处分后，又被发现其受处分前的违纪行为应当受到党纪处分的，应当从重处分。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第二十一条　从轻处分，是指在本条例规定的违纪行为应当受到的处分幅度以内，给予较轻的处分。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从重处分，是指在本条例规定的违纪行为应当受到的处分幅度以内，给予较重的处分。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第二十二条　减轻处分，是指在本条例规定的违纪行为应当受到的处分幅度以外，减轻一档给予处分。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加重处分，是指在本条例规定的违纪行为应当受到的处分幅度以外，加重一档给予处分。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本条例规定的只有开除党籍处分一个档次的违纪行为，不适用第一款减轻处分的规定。</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第二十四条　一个违纪行为同时触犯本条例两个以上（含两个）条款的，依照处分较重的条款定性处理。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一个条款规定的违纪构成要件全部包含在另一个条款规定的违纪构成要件中，特别规定与一般规定不一致的，适用特别规定。</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第二十五条　二人以上（含二人）共同故意违纪的，对为首者，从重处分，本条例另有规定的除外；对其他成员，按照其在</w:t>
      </w:r>
      <w:r w:rsidRPr="00A06B35">
        <w:rPr>
          <w:rFonts w:ascii="仿宋" w:eastAsia="仿宋" w:hAnsi="仿宋" w:cs="宋体" w:hint="eastAsia"/>
          <w:kern w:val="0"/>
          <w:sz w:val="32"/>
          <w:szCs w:val="32"/>
        </w:rPr>
        <w:lastRenderedPageBreak/>
        <w:t>共同违纪中所起的作用和应负的责任，分别给予处分。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对于经济方面共同违纪的，按照个人所得数额及其所起作用，分别给予处分。对违纪集团的首要分子，按照集团违纪的总数额处分；对其他共同违纪的为首者，情节严重的，按照共同违纪的总数额处分。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教唆他人违纪的，应当按照其在共同违纪中所起的作用追究党纪责任。</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第二十六条　党组织领导机构集体</w:t>
      </w:r>
      <w:proofErr w:type="gramStart"/>
      <w:r w:rsidRPr="00A06B35">
        <w:rPr>
          <w:rFonts w:ascii="仿宋" w:eastAsia="仿宋" w:hAnsi="仿宋" w:cs="宋体" w:hint="eastAsia"/>
          <w:kern w:val="0"/>
          <w:sz w:val="32"/>
          <w:szCs w:val="32"/>
        </w:rPr>
        <w:t>作出</w:t>
      </w:r>
      <w:proofErr w:type="gramEnd"/>
      <w:r w:rsidRPr="00A06B35">
        <w:rPr>
          <w:rFonts w:ascii="仿宋" w:eastAsia="仿宋" w:hAnsi="仿宋" w:cs="宋体" w:hint="eastAsia"/>
          <w:kern w:val="0"/>
          <w:sz w:val="32"/>
          <w:szCs w:val="32"/>
        </w:rPr>
        <w:t>违犯党纪的决定或者实施其他违犯党纪的行为，对具有共同故意的成员，按共同违纪处理；对过失违纪的成员，按照各自在集体违纪中所起的作用和应负的责任分别给予处分。</w:t>
      </w:r>
    </w:p>
    <w:p w:rsidR="004C74B3" w:rsidRPr="00914967" w:rsidRDefault="004C74B3" w:rsidP="009112E6">
      <w:pPr>
        <w:shd w:val="clear" w:color="auto" w:fill="FFFFFF"/>
        <w:jc w:val="center"/>
        <w:outlineLvl w:val="1"/>
        <w:rPr>
          <w:rFonts w:ascii="楷体" w:eastAsia="楷体" w:hAnsi="楷体" w:cs="宋体"/>
          <w:bCs/>
          <w:kern w:val="0"/>
          <w:sz w:val="32"/>
          <w:szCs w:val="30"/>
        </w:rPr>
      </w:pPr>
      <w:r w:rsidRPr="00914967">
        <w:rPr>
          <w:rFonts w:ascii="楷体" w:eastAsia="楷体" w:hAnsi="楷体" w:cs="宋体" w:hint="eastAsia"/>
          <w:bCs/>
          <w:kern w:val="0"/>
          <w:sz w:val="32"/>
          <w:szCs w:val="30"/>
        </w:rPr>
        <w:t>第四章　对违法犯罪党员的纪律处分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第二十七条　党组织在纪律审查中发现党员有贪污贿赂、失职渎职等刑法规定的行为涉嫌犯罪的，应当给予撤销党内职务、留党察看或者开除党籍处分。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第二十八条　党组织在纪律审查中发现党员有刑法规定的行为，虽不涉及犯罪但须追究党纪责任的，应当视具体情节给予警告直至开除党籍处分。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第二十九条　党组织在纪律审查中发现党员有其他违法行为，影响党的形象，损害党、国家和人民利益的，应当视情节轻重给予党纪处分。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对有丧失党员条件，严重败坏党的形象行为的，应当给予开</w:t>
      </w:r>
      <w:r w:rsidRPr="00A06B35">
        <w:rPr>
          <w:rFonts w:ascii="仿宋" w:eastAsia="仿宋" w:hAnsi="仿宋" w:cs="宋体" w:hint="eastAsia"/>
          <w:kern w:val="0"/>
          <w:sz w:val="32"/>
          <w:szCs w:val="32"/>
        </w:rPr>
        <w:lastRenderedPageBreak/>
        <w:t>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第三十条　党员受到党纪追究，涉嫌违法犯罪的，应当及时移送有关国家机关依法处理。需要给予行政处分或者其他纪律处分的，应当向有关机关或者组织提出建议。</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第三十一条　党员被依法逮捕的，党组织应当按照管理权限中止其表决权、选举权和被选举权等党员权利。根据司法机关处理结果，可以恢复其党员权利的，应当及时予以恢复。</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第三十二条　党员犯罪情节轻微，人民检察院依法</w:t>
      </w:r>
      <w:proofErr w:type="gramStart"/>
      <w:r w:rsidRPr="00A06B35">
        <w:rPr>
          <w:rFonts w:ascii="仿宋" w:eastAsia="仿宋" w:hAnsi="仿宋" w:cs="宋体" w:hint="eastAsia"/>
          <w:kern w:val="0"/>
          <w:sz w:val="32"/>
          <w:szCs w:val="32"/>
        </w:rPr>
        <w:t>作出</w:t>
      </w:r>
      <w:proofErr w:type="gramEnd"/>
      <w:r w:rsidRPr="00A06B35">
        <w:rPr>
          <w:rFonts w:ascii="仿宋" w:eastAsia="仿宋" w:hAnsi="仿宋" w:cs="宋体" w:hint="eastAsia"/>
          <w:kern w:val="0"/>
          <w:sz w:val="32"/>
          <w:szCs w:val="32"/>
        </w:rPr>
        <w:t>不起诉决定的，或者人民法院依法</w:t>
      </w:r>
      <w:proofErr w:type="gramStart"/>
      <w:r w:rsidRPr="00A06B35">
        <w:rPr>
          <w:rFonts w:ascii="仿宋" w:eastAsia="仿宋" w:hAnsi="仿宋" w:cs="宋体" w:hint="eastAsia"/>
          <w:kern w:val="0"/>
          <w:sz w:val="32"/>
          <w:szCs w:val="32"/>
        </w:rPr>
        <w:t>作出</w:t>
      </w:r>
      <w:proofErr w:type="gramEnd"/>
      <w:r w:rsidRPr="00A06B35">
        <w:rPr>
          <w:rFonts w:ascii="仿宋" w:eastAsia="仿宋" w:hAnsi="仿宋" w:cs="宋体" w:hint="eastAsia"/>
          <w:kern w:val="0"/>
          <w:sz w:val="32"/>
          <w:szCs w:val="32"/>
        </w:rPr>
        <w:t>有罪判决并免予刑事处罚的，应当给予撤销党内职务、留党察看或者开除党籍处分。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党员犯罪，被单处罚金的，依照前款规定处理。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第三十三条　党员犯罪，有下列情形之一的，应当给予开除党籍处分：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（一）因故意犯罪被依法判处刑法规定的主刑（含宣告缓刑）的；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（二）被单处或者附加剥夺政治权利的；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（三）因过失犯罪，被依法判处三年以上（不含三年）有期徒刑的。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因过失犯罪被判处三年以下（含三年）有期徒刑或者被判处管制、拘役的，一般应当开除党籍。对于个别可以不开除党籍的，应当对照处分党员批准权限的规定，报请再上一级党组织批准。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第三十四条　党员依法受到刑事责任追究的，党组织应当根</w:t>
      </w:r>
      <w:r w:rsidRPr="00A06B35">
        <w:rPr>
          <w:rFonts w:ascii="仿宋" w:eastAsia="仿宋" w:hAnsi="仿宋" w:cs="宋体" w:hint="eastAsia"/>
          <w:kern w:val="0"/>
          <w:sz w:val="32"/>
          <w:szCs w:val="32"/>
        </w:rPr>
        <w:lastRenderedPageBreak/>
        <w:t>据司法机关的生效判决、裁定、决定及其认定的事实、性质和情节，依照本条例规定给予党纪处分或者组织处理。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党员依法受到行政处罚、行政处分，应当追究党纪责任的，党组织可以根据生效的行政处罚、行政处分决定认定的事实、性质和情节，经核实后依照本条例规定给予党纪处分或者组织处理。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党员违反国家法律法规，违反企事业单位或者其他社会组织的规章制度受到其他纪律处分，应当追究党纪责任的，党组织在对有关方面认定的事实、性质和情节进行核实后，依照本条例规定给予党纪处分或者组织处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党组织</w:t>
      </w:r>
      <w:proofErr w:type="gramStart"/>
      <w:r w:rsidRPr="00A06B35">
        <w:rPr>
          <w:rFonts w:ascii="仿宋" w:eastAsia="仿宋" w:hAnsi="仿宋" w:cs="宋体" w:hint="eastAsia"/>
          <w:kern w:val="0"/>
          <w:sz w:val="32"/>
          <w:szCs w:val="32"/>
        </w:rPr>
        <w:t>作出</w:t>
      </w:r>
      <w:proofErr w:type="gramEnd"/>
      <w:r w:rsidRPr="00A06B35">
        <w:rPr>
          <w:rFonts w:ascii="仿宋" w:eastAsia="仿宋" w:hAnsi="仿宋" w:cs="宋体" w:hint="eastAsia"/>
          <w:kern w:val="0"/>
          <w:sz w:val="32"/>
          <w:szCs w:val="32"/>
        </w:rPr>
        <w:t>党纪处分或者组织处理决定后，司法机关、行政机关等依法改变原生效判决、裁定、决定等，对原党纪处分或者组织处理决定产生影响的，党组织应当根据改变后的生效判决、裁定、决定等重新</w:t>
      </w:r>
      <w:proofErr w:type="gramStart"/>
      <w:r w:rsidRPr="00A06B35">
        <w:rPr>
          <w:rFonts w:ascii="仿宋" w:eastAsia="仿宋" w:hAnsi="仿宋" w:cs="宋体" w:hint="eastAsia"/>
          <w:kern w:val="0"/>
          <w:sz w:val="32"/>
          <w:szCs w:val="32"/>
        </w:rPr>
        <w:t>作出</w:t>
      </w:r>
      <w:proofErr w:type="gramEnd"/>
      <w:r w:rsidRPr="00A06B35">
        <w:rPr>
          <w:rFonts w:ascii="仿宋" w:eastAsia="仿宋" w:hAnsi="仿宋" w:cs="宋体" w:hint="eastAsia"/>
          <w:kern w:val="0"/>
          <w:sz w:val="32"/>
          <w:szCs w:val="32"/>
        </w:rPr>
        <w:t>相应处理。</w:t>
      </w:r>
    </w:p>
    <w:p w:rsidR="004C74B3" w:rsidRPr="00914967" w:rsidRDefault="004C74B3" w:rsidP="009112E6">
      <w:pPr>
        <w:shd w:val="clear" w:color="auto" w:fill="FFFFFF"/>
        <w:jc w:val="center"/>
        <w:outlineLvl w:val="1"/>
        <w:rPr>
          <w:rFonts w:ascii="楷体" w:eastAsia="楷体" w:hAnsi="楷体" w:cs="宋体"/>
          <w:bCs/>
          <w:kern w:val="0"/>
          <w:sz w:val="32"/>
          <w:szCs w:val="30"/>
        </w:rPr>
      </w:pPr>
      <w:r w:rsidRPr="00914967">
        <w:rPr>
          <w:rFonts w:ascii="楷体" w:eastAsia="楷体" w:hAnsi="楷体" w:cs="宋体" w:hint="eastAsia"/>
          <w:bCs/>
          <w:kern w:val="0"/>
          <w:sz w:val="32"/>
          <w:szCs w:val="30"/>
        </w:rPr>
        <w:t>第五章　其他规定</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第三十五条　预备党员违犯党纪，情节较轻，可以保留预备党员资格的，党组织应当对其批评教育或者延长预备期；情节较重的，应当取消其预备党员资格。</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第三十六条　对违纪后下落不明的党员，应当区别情况</w:t>
      </w:r>
      <w:proofErr w:type="gramStart"/>
      <w:r w:rsidRPr="00A06B35">
        <w:rPr>
          <w:rFonts w:ascii="仿宋" w:eastAsia="仿宋" w:hAnsi="仿宋" w:cs="宋体" w:hint="eastAsia"/>
          <w:kern w:val="0"/>
          <w:sz w:val="32"/>
          <w:szCs w:val="32"/>
        </w:rPr>
        <w:t>作出</w:t>
      </w:r>
      <w:proofErr w:type="gramEnd"/>
      <w:r w:rsidRPr="00A06B35">
        <w:rPr>
          <w:rFonts w:ascii="仿宋" w:eastAsia="仿宋" w:hAnsi="仿宋" w:cs="宋体" w:hint="eastAsia"/>
          <w:kern w:val="0"/>
          <w:sz w:val="32"/>
          <w:szCs w:val="32"/>
        </w:rPr>
        <w:t>处理：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（一）对有严重违纪行为，应当给予开除党籍处分的，党组织应当</w:t>
      </w:r>
      <w:proofErr w:type="gramStart"/>
      <w:r w:rsidRPr="00A06B35">
        <w:rPr>
          <w:rFonts w:ascii="仿宋" w:eastAsia="仿宋" w:hAnsi="仿宋" w:cs="宋体" w:hint="eastAsia"/>
          <w:kern w:val="0"/>
          <w:sz w:val="32"/>
          <w:szCs w:val="32"/>
        </w:rPr>
        <w:t>作出</w:t>
      </w:r>
      <w:proofErr w:type="gramEnd"/>
      <w:r w:rsidRPr="00A06B35">
        <w:rPr>
          <w:rFonts w:ascii="仿宋" w:eastAsia="仿宋" w:hAnsi="仿宋" w:cs="宋体" w:hint="eastAsia"/>
          <w:kern w:val="0"/>
          <w:sz w:val="32"/>
          <w:szCs w:val="32"/>
        </w:rPr>
        <w:t>决定，开除其党籍；</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（二）除前项规定的情况外，下落不明时间超过六个月的，</w:t>
      </w:r>
      <w:r w:rsidRPr="00A06B35">
        <w:rPr>
          <w:rFonts w:ascii="仿宋" w:eastAsia="仿宋" w:hAnsi="仿宋" w:cs="宋体" w:hint="eastAsia"/>
          <w:kern w:val="0"/>
          <w:sz w:val="32"/>
          <w:szCs w:val="32"/>
        </w:rPr>
        <w:lastRenderedPageBreak/>
        <w:t>党组织应当按照党章规定对其予以除名。</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第三十七条　违纪党员在党组织</w:t>
      </w:r>
      <w:proofErr w:type="gramStart"/>
      <w:r w:rsidRPr="00A06B35">
        <w:rPr>
          <w:rFonts w:ascii="仿宋" w:eastAsia="仿宋" w:hAnsi="仿宋" w:cs="宋体" w:hint="eastAsia"/>
          <w:kern w:val="0"/>
          <w:sz w:val="32"/>
          <w:szCs w:val="32"/>
        </w:rPr>
        <w:t>作出</w:t>
      </w:r>
      <w:proofErr w:type="gramEnd"/>
      <w:r w:rsidRPr="00A06B35">
        <w:rPr>
          <w:rFonts w:ascii="仿宋" w:eastAsia="仿宋" w:hAnsi="仿宋" w:cs="宋体" w:hint="eastAsia"/>
          <w:kern w:val="0"/>
          <w:sz w:val="32"/>
          <w:szCs w:val="32"/>
        </w:rPr>
        <w:t>处分决定前死亡，或者在死亡之后发现其曾有严重违纪行为，对于应当给予开除党籍处分的，开除其党籍；对于应当给予留党察看以下（含留党察看）处分的，</w:t>
      </w:r>
      <w:proofErr w:type="gramStart"/>
      <w:r w:rsidRPr="00A06B35">
        <w:rPr>
          <w:rFonts w:ascii="仿宋" w:eastAsia="仿宋" w:hAnsi="仿宋" w:cs="宋体" w:hint="eastAsia"/>
          <w:kern w:val="0"/>
          <w:sz w:val="32"/>
          <w:szCs w:val="32"/>
        </w:rPr>
        <w:t>作出</w:t>
      </w:r>
      <w:proofErr w:type="gramEnd"/>
      <w:r w:rsidRPr="00A06B35">
        <w:rPr>
          <w:rFonts w:ascii="仿宋" w:eastAsia="仿宋" w:hAnsi="仿宋" w:cs="宋体" w:hint="eastAsia"/>
          <w:kern w:val="0"/>
          <w:sz w:val="32"/>
          <w:szCs w:val="32"/>
        </w:rPr>
        <w:t>书面结论，不再给予党纪处分。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第三十八条　违纪行为有关责任人员的区分：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（一）直接责任者，是指在其职责范围内，不履行或者不正确履行自己的职责，对造成的损失或者后果起决定性作用的党员或者党员领导干部。</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（二）主要领导责任者，是指在其职责范围内，对直接主管的工作不履行或者不正确履行职责，对造成的损失或者后果负直接领导责任的党员领导干部。</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（三）重要领导责任者，是指在其职责范围内，对应管的工作或者参与决定的工作不履行或者不正确履行职责，对造成的损失或者后果负次要领导责任的党员领导干部。</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本条例所称领导责任者，包括主要领导责任者和重要领导责任者。</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第三十九条　本条例所称主动交代，是指涉嫌违纪的党员在组织初核前向有关组织交代自己的问题，或者在初核和立案调查其问题期间交代组织未掌握的问题。</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在初核、立案调查过程中，涉嫌违纪的党员能够配合调查工作，如实坦白组织已掌握的其本人主要违纪事实的，可以从轻处</w:t>
      </w:r>
      <w:r w:rsidRPr="00A06B35">
        <w:rPr>
          <w:rFonts w:ascii="仿宋" w:eastAsia="仿宋" w:hAnsi="仿宋" w:cs="宋体" w:hint="eastAsia"/>
          <w:kern w:val="0"/>
          <w:sz w:val="32"/>
          <w:szCs w:val="32"/>
        </w:rPr>
        <w:lastRenderedPageBreak/>
        <w:t>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第四十条　计算经济损失主要计算直接经济损失。直接经济损失，是指与违纪行为有直接因果关系而造成财产损毁的实际价值。</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第四十一条　对于违纪行为所获得的经济利益，应当收缴或者责令退赔。</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对于违纪行为所获得的职务、职称、学历、学位、奖励、资格等其他利益，应当由承办案件的纪检机关或者由其上级纪检机关建议有关组织、部门、单位按照规定予以纠正。</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对于依照本条例第三十六条、第三十七条规定处理的党员，经调查确属其实施违纪行为获得的利益，依照本条规定处理。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第四十二条　党纪处分决定</w:t>
      </w:r>
      <w:proofErr w:type="gramStart"/>
      <w:r w:rsidRPr="00A06B35">
        <w:rPr>
          <w:rFonts w:ascii="仿宋" w:eastAsia="仿宋" w:hAnsi="仿宋" w:cs="宋体" w:hint="eastAsia"/>
          <w:kern w:val="0"/>
          <w:sz w:val="32"/>
          <w:szCs w:val="32"/>
        </w:rPr>
        <w:t>作出</w:t>
      </w:r>
      <w:proofErr w:type="gramEnd"/>
      <w:r w:rsidRPr="00A06B35">
        <w:rPr>
          <w:rFonts w:ascii="仿宋" w:eastAsia="仿宋" w:hAnsi="仿宋" w:cs="宋体" w:hint="eastAsia"/>
          <w:kern w:val="0"/>
          <w:sz w:val="32"/>
          <w:szCs w:val="32"/>
        </w:rPr>
        <w:t>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w:t>
      </w:r>
      <w:proofErr w:type="gramStart"/>
      <w:r w:rsidRPr="00A06B35">
        <w:rPr>
          <w:rFonts w:ascii="仿宋" w:eastAsia="仿宋" w:hAnsi="仿宋" w:cs="宋体" w:hint="eastAsia"/>
          <w:kern w:val="0"/>
          <w:sz w:val="32"/>
          <w:szCs w:val="32"/>
        </w:rPr>
        <w:t>作出</w:t>
      </w:r>
      <w:proofErr w:type="gramEnd"/>
      <w:r w:rsidRPr="00A06B35">
        <w:rPr>
          <w:rFonts w:ascii="仿宋" w:eastAsia="仿宋" w:hAnsi="仿宋" w:cs="宋体" w:hint="eastAsia"/>
          <w:kern w:val="0"/>
          <w:sz w:val="32"/>
          <w:szCs w:val="32"/>
        </w:rPr>
        <w:t>或者批准</w:t>
      </w:r>
      <w:proofErr w:type="gramStart"/>
      <w:r w:rsidRPr="00A06B35">
        <w:rPr>
          <w:rFonts w:ascii="仿宋" w:eastAsia="仿宋" w:hAnsi="仿宋" w:cs="宋体" w:hint="eastAsia"/>
          <w:kern w:val="0"/>
          <w:sz w:val="32"/>
          <w:szCs w:val="32"/>
        </w:rPr>
        <w:t>作出</w:t>
      </w:r>
      <w:proofErr w:type="gramEnd"/>
      <w:r w:rsidRPr="00A06B35">
        <w:rPr>
          <w:rFonts w:ascii="仿宋" w:eastAsia="仿宋" w:hAnsi="仿宋" w:cs="宋体" w:hint="eastAsia"/>
          <w:kern w:val="0"/>
          <w:sz w:val="32"/>
          <w:szCs w:val="32"/>
        </w:rPr>
        <w:t>处分决定的组织批准，可以适当延长办理期限。办理期限最长不得超过六个月。</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第四十三条　执行党纪处分决定的机关或者受处分党员所在单位，应当在六个月内将处分决定的执行情况向</w:t>
      </w:r>
      <w:proofErr w:type="gramStart"/>
      <w:r w:rsidRPr="00A06B35">
        <w:rPr>
          <w:rFonts w:ascii="仿宋" w:eastAsia="仿宋" w:hAnsi="仿宋" w:cs="宋体" w:hint="eastAsia"/>
          <w:kern w:val="0"/>
          <w:sz w:val="32"/>
          <w:szCs w:val="32"/>
        </w:rPr>
        <w:t>作出</w:t>
      </w:r>
      <w:proofErr w:type="gramEnd"/>
      <w:r w:rsidRPr="00A06B35">
        <w:rPr>
          <w:rFonts w:ascii="仿宋" w:eastAsia="仿宋" w:hAnsi="仿宋" w:cs="宋体" w:hint="eastAsia"/>
          <w:kern w:val="0"/>
          <w:sz w:val="32"/>
          <w:szCs w:val="32"/>
        </w:rPr>
        <w:t>或者批准处分决定的机关报告。</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lastRenderedPageBreak/>
        <w:t>第四十四条　本条例总则适用于有党纪处分规定的其他党内法规，但是中共中央发布或者批准发布的其他党内法规有特别规定的除外。</w:t>
      </w:r>
    </w:p>
    <w:p w:rsidR="004C74B3" w:rsidRPr="00B62D67" w:rsidRDefault="004C74B3" w:rsidP="009112E6">
      <w:pPr>
        <w:shd w:val="clear" w:color="auto" w:fill="FFFFFF"/>
        <w:jc w:val="center"/>
        <w:outlineLvl w:val="1"/>
        <w:rPr>
          <w:rFonts w:ascii="黑体" w:eastAsia="黑体" w:hAnsi="宋体" w:cs="宋体"/>
          <w:bCs/>
          <w:kern w:val="0"/>
          <w:sz w:val="32"/>
          <w:szCs w:val="30"/>
        </w:rPr>
      </w:pPr>
      <w:r w:rsidRPr="00B62D67">
        <w:rPr>
          <w:rFonts w:ascii="黑体" w:eastAsia="黑体" w:hAnsi="宋体" w:cs="宋体" w:hint="eastAsia"/>
          <w:bCs/>
          <w:kern w:val="0"/>
          <w:sz w:val="32"/>
          <w:szCs w:val="30"/>
        </w:rPr>
        <w:t>第二编　分</w:t>
      </w:r>
      <w:r w:rsidR="002B5030">
        <w:rPr>
          <w:rFonts w:ascii="黑体" w:eastAsia="黑体" w:hAnsi="宋体" w:cs="宋体" w:hint="eastAsia"/>
          <w:bCs/>
          <w:kern w:val="0"/>
          <w:sz w:val="32"/>
          <w:szCs w:val="30"/>
        </w:rPr>
        <w:t xml:space="preserve"> </w:t>
      </w:r>
      <w:r w:rsidRPr="00B62D67">
        <w:rPr>
          <w:rFonts w:ascii="黑体" w:eastAsia="黑体" w:hAnsi="宋体" w:cs="宋体" w:hint="eastAsia"/>
          <w:bCs/>
          <w:kern w:val="0"/>
          <w:sz w:val="32"/>
          <w:szCs w:val="30"/>
        </w:rPr>
        <w:t>则</w:t>
      </w:r>
    </w:p>
    <w:p w:rsidR="004C74B3" w:rsidRPr="00914967" w:rsidRDefault="004C74B3" w:rsidP="009112E6">
      <w:pPr>
        <w:shd w:val="clear" w:color="auto" w:fill="FFFFFF"/>
        <w:jc w:val="center"/>
        <w:outlineLvl w:val="1"/>
        <w:rPr>
          <w:rFonts w:ascii="楷体" w:eastAsia="楷体" w:hAnsi="楷体" w:cs="宋体"/>
          <w:bCs/>
          <w:kern w:val="0"/>
          <w:sz w:val="32"/>
          <w:szCs w:val="30"/>
        </w:rPr>
      </w:pPr>
      <w:r w:rsidRPr="00914967">
        <w:rPr>
          <w:rFonts w:ascii="楷体" w:eastAsia="楷体" w:hAnsi="楷体" w:cs="宋体" w:hint="eastAsia"/>
          <w:bCs/>
          <w:kern w:val="0"/>
          <w:sz w:val="32"/>
          <w:szCs w:val="30"/>
        </w:rPr>
        <w:t>第六章　对违反政治纪律行为的处分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第四十五条　通过信息网络、广播、电视、报刊、书籍、讲座、论坛、报告会、座谈会等方式，公开发表坚持资产阶级自由化立场、反对四项基本原则，反对党的改革开放决策的文章、演说、宣言、声明等的，给予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发布、播出、刊登、出版前款所列文章、演说、宣言、声明等或者为上述行为提供方便条件的，对直接责任者和领导责任者，给予严重警告或者撤销党内职务处分；情节严重的，给予留党察看或者开除党籍处分。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第四十六条　通过信息网络、广播、电视、报刊、书籍、讲座、论坛、报告会、座谈会等方式，有下列行为之一，情节较轻的，给予警告或者严重警告处分；情节较重的，给予撤销党内职务或者留党察看处分；情节严重的，给予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（一）公开发表违背四项基本原则，违背、</w:t>
      </w:r>
      <w:proofErr w:type="gramStart"/>
      <w:r w:rsidRPr="00A06B35">
        <w:rPr>
          <w:rFonts w:ascii="仿宋" w:eastAsia="仿宋" w:hAnsi="仿宋" w:cs="宋体" w:hint="eastAsia"/>
          <w:kern w:val="0"/>
          <w:sz w:val="32"/>
          <w:szCs w:val="32"/>
        </w:rPr>
        <w:t>歪曲党</w:t>
      </w:r>
      <w:proofErr w:type="gramEnd"/>
      <w:r w:rsidRPr="00A06B35">
        <w:rPr>
          <w:rFonts w:ascii="仿宋" w:eastAsia="仿宋" w:hAnsi="仿宋" w:cs="宋体" w:hint="eastAsia"/>
          <w:kern w:val="0"/>
          <w:sz w:val="32"/>
          <w:szCs w:val="32"/>
        </w:rPr>
        <w:t>的改革开放决策，或者其他有严重政治问题的文章、演说、宣言、声明等的；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（二）妄议中央大政方针，破坏党的集中统一的；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（三）</w:t>
      </w:r>
      <w:proofErr w:type="gramStart"/>
      <w:r w:rsidRPr="00A06B35">
        <w:rPr>
          <w:rFonts w:ascii="仿宋" w:eastAsia="仿宋" w:hAnsi="仿宋" w:cs="宋体" w:hint="eastAsia"/>
          <w:kern w:val="0"/>
          <w:sz w:val="32"/>
          <w:szCs w:val="32"/>
        </w:rPr>
        <w:t>丑化党</w:t>
      </w:r>
      <w:proofErr w:type="gramEnd"/>
      <w:r w:rsidRPr="00A06B35">
        <w:rPr>
          <w:rFonts w:ascii="仿宋" w:eastAsia="仿宋" w:hAnsi="仿宋" w:cs="宋体" w:hint="eastAsia"/>
          <w:kern w:val="0"/>
          <w:sz w:val="32"/>
          <w:szCs w:val="32"/>
        </w:rPr>
        <w:t>和国家形象，或者诋毁、</w:t>
      </w:r>
      <w:proofErr w:type="gramStart"/>
      <w:r w:rsidRPr="00A06B35">
        <w:rPr>
          <w:rFonts w:ascii="仿宋" w:eastAsia="仿宋" w:hAnsi="仿宋" w:cs="宋体" w:hint="eastAsia"/>
          <w:kern w:val="0"/>
          <w:sz w:val="32"/>
          <w:szCs w:val="32"/>
        </w:rPr>
        <w:t>诬蔑党</w:t>
      </w:r>
      <w:proofErr w:type="gramEnd"/>
      <w:r w:rsidRPr="00A06B35">
        <w:rPr>
          <w:rFonts w:ascii="仿宋" w:eastAsia="仿宋" w:hAnsi="仿宋" w:cs="宋体" w:hint="eastAsia"/>
          <w:kern w:val="0"/>
          <w:sz w:val="32"/>
          <w:szCs w:val="32"/>
        </w:rPr>
        <w:t>和国家领导人，</w:t>
      </w:r>
      <w:r w:rsidRPr="00A06B35">
        <w:rPr>
          <w:rFonts w:ascii="仿宋" w:eastAsia="仿宋" w:hAnsi="仿宋" w:cs="宋体" w:hint="eastAsia"/>
          <w:kern w:val="0"/>
          <w:sz w:val="32"/>
          <w:szCs w:val="32"/>
        </w:rPr>
        <w:lastRenderedPageBreak/>
        <w:t>或者歪曲党史、军史的。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发布、播出、刊登、出版前款所列内容或者为上述行为提供方便条件的，对直接责任者和领导责任者，给予严重警告或者撤销党内职务处分；情节严重的，给予留党察看或者开除党籍处分。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私自携带、寄递第四十五条、第四十六条所列内容之一的书刊、音像制品、电子读物等入出境，情节较重的，给予警告或者严重警告处分；情节严重的，给予撤销党内职务、留党察看或者开除党籍处分。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第四十八条　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对其他参加人员或者以提供信息、资料、财物、场地等方式支持上述活动者，情节较轻的，给予警告或者严重警告处分；情节较重的，给予撤销党内职务或者留党察看处分；情节严重的，给予开除党籍处分。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lastRenderedPageBreak/>
        <w:t>对不明真相被裹挟参加，经批评教育后确有悔改表现的，可以免予处分或者不予处分。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未经组织批准参加其他集会、游行、示威等活动，情节较轻的，给予警告或者严重警告处分；情节较重的，给予撤销党内职务或者留党察看处分；情节严重的，给予开除党籍处分。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第四十九条　组织、参加旨在反对党的领导、反对社会主义制度或者敌视政府等组织的，对策划者、组织者和骨干分子，给予开除党籍处分。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对其他参加人员，情节较轻的，给予警告或者严重警告处分；情节较重的，给予撤销党内职务或者留党察看处分；情节严重的，给予开除党籍处分。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第五十条　组织、参加会道门或者邪教组织的，对策划者、组织者和骨干分子，给予开除党籍处分。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对其他参加人员，情节较轻的，给予警告或者严重警告处分；情节较重的，给予撤销党内职务或者留党察看处分；情节严重的，给予开除党籍处分。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对不明真相的参加人员，经批评教育后确有悔改表现的，可以免予处分或者不予处分。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第五十一条　在党内组织秘密集团或者组织其他分裂党的活动的，给予开除党籍处分。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参加秘密集团或者参加其他分裂党的活动的，给予留党察看或者开除党籍处分。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lastRenderedPageBreak/>
        <w:t>第五十二条　在党内搞团</w:t>
      </w:r>
      <w:proofErr w:type="gramStart"/>
      <w:r w:rsidRPr="00A06B35">
        <w:rPr>
          <w:rFonts w:ascii="仿宋" w:eastAsia="仿宋" w:hAnsi="仿宋" w:cs="宋体" w:hint="eastAsia"/>
          <w:kern w:val="0"/>
          <w:sz w:val="32"/>
          <w:szCs w:val="32"/>
        </w:rPr>
        <w:t>团伙</w:t>
      </w:r>
      <w:proofErr w:type="gramEnd"/>
      <w:r w:rsidRPr="00A06B35">
        <w:rPr>
          <w:rFonts w:ascii="仿宋" w:eastAsia="仿宋" w:hAnsi="仿宋" w:cs="宋体" w:hint="eastAsia"/>
          <w:kern w:val="0"/>
          <w:sz w:val="32"/>
          <w:szCs w:val="32"/>
        </w:rPr>
        <w:t>伙、结党营私、拉帮结派、培植私人势力或者通过搞利益交换、为自己营造声势等活动捞取政治资本的，给予严重警告或者撤销党内职务处分；情节严重的，给予留党察看或者开除党籍处分。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第五十三条　有下列行为之一的，对直接责任者和领导责任者，给予严重警告或者撤销党内职务处分；情节严重的，给予留党察看或者开除党籍处分：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（一）拒不执行党和国家的方针政策以及决策部署的；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（二）故意</w:t>
      </w:r>
      <w:proofErr w:type="gramStart"/>
      <w:r w:rsidRPr="00A06B35">
        <w:rPr>
          <w:rFonts w:ascii="仿宋" w:eastAsia="仿宋" w:hAnsi="仿宋" w:cs="宋体" w:hint="eastAsia"/>
          <w:kern w:val="0"/>
          <w:sz w:val="32"/>
          <w:szCs w:val="32"/>
        </w:rPr>
        <w:t>作出</w:t>
      </w:r>
      <w:proofErr w:type="gramEnd"/>
      <w:r w:rsidRPr="00A06B35">
        <w:rPr>
          <w:rFonts w:ascii="仿宋" w:eastAsia="仿宋" w:hAnsi="仿宋" w:cs="宋体" w:hint="eastAsia"/>
          <w:kern w:val="0"/>
          <w:sz w:val="32"/>
          <w:szCs w:val="32"/>
        </w:rPr>
        <w:t>与党和国家的方针政策以及决策部署相违背的决定的；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（三）擅自对应当由中央决定的重大政策问题</w:t>
      </w:r>
      <w:proofErr w:type="gramStart"/>
      <w:r w:rsidRPr="00A06B35">
        <w:rPr>
          <w:rFonts w:ascii="仿宋" w:eastAsia="仿宋" w:hAnsi="仿宋" w:cs="宋体" w:hint="eastAsia"/>
          <w:kern w:val="0"/>
          <w:sz w:val="32"/>
          <w:szCs w:val="32"/>
        </w:rPr>
        <w:t>作出</w:t>
      </w:r>
      <w:proofErr w:type="gramEnd"/>
      <w:r w:rsidRPr="00A06B35">
        <w:rPr>
          <w:rFonts w:ascii="仿宋" w:eastAsia="仿宋" w:hAnsi="仿宋" w:cs="宋体" w:hint="eastAsia"/>
          <w:kern w:val="0"/>
          <w:sz w:val="32"/>
          <w:szCs w:val="32"/>
        </w:rPr>
        <w:t>决定和对外发表主张的。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第五十四条　挑拨民族关系制造事端或者参加民族分裂活动的，对策划者、组织者和骨干分子，给予开除党籍处分。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对其他参加人员，情节较轻的，给予警告或者严重警告处分；情节较重的，给予撤销党内职务或者留党察看处分；情节严重的，给予开除党籍处分。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对不明真相被裹挟参加，经批评教育后确有悔改表现的，可以免予处分或者不予处分。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有其他违反党和国家民族政策的行为，情节较轻的，给予警告或者严重警告处分；情节较重的，给予撤销党内职务或者留党察看处分；情节严重的，给予开除党籍处分。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lastRenderedPageBreak/>
        <w:t>第五十五条　组织、利用宗教活动反对党的路线、方针、政策和决议，破坏民族团结的，对策划者、组织者和骨干分子，给予留党察看或者开除党籍处分。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对其他参加人员，情节较轻的，给予警告或者严重警告处分；情节较重的，给予撤销党内职务或者留党察看处分；情节严重的，给予开除党籍处分。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对不明真相被裹挟参加，经批评教育后确有悔改表现的，可以免予处分或者不予处分。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有其他违反党和国家宗教政策的行为，情节较轻的，给予警告或者严重警告处分；情节较重的，给予撤销党内职务或者留党察看处分；情节严重的，给予开除党籍处分。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第五十六条　组织、利用宗族势力对抗党和政府，妨碍党和国家的方针政策以及决策部署的实施，或者破坏党的基层组织建设的，对策划者、组织者和骨干分子，给予留党察看或者开除党籍处分。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对其他参加人员，情节较轻的，给予警告或者严重警告处分；情节较重的，给予撤销党内职务或者留党察看处分；情节严重的，给予开除党籍处分。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对不明真相被裹挟参加，经批评教育后确有悔改表现的，可以免予处分或者不予处分。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第五十七条　对抗组织审查，有下列行为之一的，给予警告或者严重警告处分；情节较重的，给予撤销党内职务或者留党察</w:t>
      </w:r>
      <w:r w:rsidRPr="00A06B35">
        <w:rPr>
          <w:rFonts w:ascii="仿宋" w:eastAsia="仿宋" w:hAnsi="仿宋" w:cs="宋体" w:hint="eastAsia"/>
          <w:kern w:val="0"/>
          <w:sz w:val="32"/>
          <w:szCs w:val="32"/>
        </w:rPr>
        <w:lastRenderedPageBreak/>
        <w:t>看处分；情节严重的，给予开除党籍处分：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（一）串供或者伪造、销毁、转移、隐匿证据的；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（二）阻止他人揭发检举、提供证据材料的；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（三）包庇同案人员的；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（四）向组织提供虚假情况，掩盖事实的；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（五）有其他对抗组织审查行为的。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第五十八条　组织迷信活动的，给予撤销党内职务或者留党察看处分；情节严重的，给予开除党籍处分。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参加迷信活动，造成不良影响的，给予警告或者严重警告处分；情节较重的，给予撤销党内职务或者留党察看处分；情节严重的，给予开除党籍处分。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对不明真相的参加人员，经批评教育后确有悔改表现的，可以免予处分或者不予处分。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第五十九条　在国（境）外、外国驻华使（领）</w:t>
      </w:r>
      <w:proofErr w:type="gramStart"/>
      <w:r w:rsidRPr="00A06B35">
        <w:rPr>
          <w:rFonts w:ascii="仿宋" w:eastAsia="仿宋" w:hAnsi="仿宋" w:cs="宋体" w:hint="eastAsia"/>
          <w:kern w:val="0"/>
          <w:sz w:val="32"/>
          <w:szCs w:val="32"/>
        </w:rPr>
        <w:t>馆申请</w:t>
      </w:r>
      <w:proofErr w:type="gramEnd"/>
      <w:r w:rsidRPr="00A06B35">
        <w:rPr>
          <w:rFonts w:ascii="仿宋" w:eastAsia="仿宋" w:hAnsi="仿宋" w:cs="宋体" w:hint="eastAsia"/>
          <w:kern w:val="0"/>
          <w:sz w:val="32"/>
          <w:szCs w:val="32"/>
        </w:rPr>
        <w:t>政治避难，或者违纪后逃往国（境）外、外国驻华使（领）馆的，给予开除党籍处分。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在国（境）外公开发表反对党和政府的文章、演说、宣言、声明等的，依照前款规定处理。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故意为上述行为提供方便条件的，给予留党察看或者开除党籍处分。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第六十条　在涉外活动中，其言行在政治上造成恶劣影响，损害党和国家尊严、利益的，给予撤销党内职务或者留党察看处</w:t>
      </w:r>
      <w:r w:rsidRPr="00A06B35">
        <w:rPr>
          <w:rFonts w:ascii="仿宋" w:eastAsia="仿宋" w:hAnsi="仿宋" w:cs="宋体" w:hint="eastAsia"/>
          <w:kern w:val="0"/>
          <w:sz w:val="32"/>
          <w:szCs w:val="32"/>
        </w:rPr>
        <w:lastRenderedPageBreak/>
        <w:t>分；情节严重的，给予开除党籍处分。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第六十一条　党员领导干部对违反政治纪律和政治规矩等错误思想和行为放任不管，搞无原则一团和气，造成不良影响的，给予警告或者严重警告处分；情节严重的，给予撤销党内职务或者留党察看处分。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第六十二条　违反党的优良传统和工作惯例等党的规矩，在政治上造成不良影响的，给予警告或者严重警告处分；情节较重的，给予撤销党内职务或者留党察看处分；情节严重的，给予开除党籍处分。</w:t>
      </w:r>
    </w:p>
    <w:p w:rsidR="004C74B3" w:rsidRPr="00914967" w:rsidRDefault="004C74B3" w:rsidP="009112E6">
      <w:pPr>
        <w:shd w:val="clear" w:color="auto" w:fill="FFFFFF"/>
        <w:jc w:val="center"/>
        <w:outlineLvl w:val="1"/>
        <w:rPr>
          <w:rFonts w:ascii="楷体" w:eastAsia="楷体" w:hAnsi="楷体" w:cs="宋体"/>
          <w:bCs/>
          <w:kern w:val="0"/>
          <w:sz w:val="32"/>
          <w:szCs w:val="30"/>
        </w:rPr>
      </w:pPr>
      <w:r w:rsidRPr="00914967">
        <w:rPr>
          <w:rFonts w:ascii="楷体" w:eastAsia="楷体" w:hAnsi="楷体" w:cs="宋体" w:hint="eastAsia"/>
          <w:bCs/>
          <w:kern w:val="0"/>
          <w:sz w:val="32"/>
          <w:szCs w:val="30"/>
        </w:rPr>
        <w:t>第七章　对违反组织纪律行为的处分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第六十三条　违反民主集中制原则，拒不执行或者擅自改变党组织</w:t>
      </w:r>
      <w:proofErr w:type="gramStart"/>
      <w:r w:rsidRPr="00A06B35">
        <w:rPr>
          <w:rFonts w:ascii="仿宋" w:eastAsia="仿宋" w:hAnsi="仿宋" w:cs="宋体" w:hint="eastAsia"/>
          <w:kern w:val="0"/>
          <w:sz w:val="32"/>
          <w:szCs w:val="32"/>
        </w:rPr>
        <w:t>作出</w:t>
      </w:r>
      <w:proofErr w:type="gramEnd"/>
      <w:r w:rsidRPr="00A06B35">
        <w:rPr>
          <w:rFonts w:ascii="仿宋" w:eastAsia="仿宋" w:hAnsi="仿宋" w:cs="宋体" w:hint="eastAsia"/>
          <w:kern w:val="0"/>
          <w:sz w:val="32"/>
          <w:szCs w:val="32"/>
        </w:rPr>
        <w:t>的重大决定，或者违反议事规则，个人或者少数人决定重大问题的，给予警告或者严重警告处分；情节严重的，给予撤销党内职务或者留党察看处分。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第六十四条　下级党组织拒不执行或者擅自改变上级党组织决定的，对直接责任者和领导责任者，给予警告或者严重警告处分；情节严重的，给予撤销党内职务或者留党察看处分。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第六十五条　拒不执行党组织的分配、调动、交流等决定的，给予警告、严重警告或者撤销党内职务处分。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在特殊时期或者紧急状况下，拒不执行党组织决定的，给予留党察看或者开除党籍处分。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第六十六条　不按照有关规定或者工作要求，向组织请示报</w:t>
      </w:r>
      <w:r w:rsidRPr="00A06B35">
        <w:rPr>
          <w:rFonts w:ascii="仿宋" w:eastAsia="仿宋" w:hAnsi="仿宋" w:cs="宋体" w:hint="eastAsia"/>
          <w:kern w:val="0"/>
          <w:sz w:val="32"/>
          <w:szCs w:val="32"/>
        </w:rPr>
        <w:lastRenderedPageBreak/>
        <w:t>告重大问题、重要事项的，给予警告或者严重警告处分；情节严重的，给予撤销党内职务或者留党察看处分。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不按要求报告或者</w:t>
      </w:r>
      <w:proofErr w:type="gramStart"/>
      <w:r w:rsidRPr="00A06B35">
        <w:rPr>
          <w:rFonts w:ascii="仿宋" w:eastAsia="仿宋" w:hAnsi="仿宋" w:cs="宋体" w:hint="eastAsia"/>
          <w:kern w:val="0"/>
          <w:sz w:val="32"/>
          <w:szCs w:val="32"/>
        </w:rPr>
        <w:t>不</w:t>
      </w:r>
      <w:proofErr w:type="gramEnd"/>
      <w:r w:rsidRPr="00A06B35">
        <w:rPr>
          <w:rFonts w:ascii="仿宋" w:eastAsia="仿宋" w:hAnsi="仿宋" w:cs="宋体" w:hint="eastAsia"/>
          <w:kern w:val="0"/>
          <w:sz w:val="32"/>
          <w:szCs w:val="32"/>
        </w:rPr>
        <w:t>如实报告个人去向，情节较重的，给予警告或者严重警告处分。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第六十七条　有下列行为之一，情节较重的，给予警告或者严重警告处分：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（一）违反个人有关事项报告规定，不报告、</w:t>
      </w:r>
      <w:proofErr w:type="gramStart"/>
      <w:r w:rsidRPr="00A06B35">
        <w:rPr>
          <w:rFonts w:ascii="仿宋" w:eastAsia="仿宋" w:hAnsi="仿宋" w:cs="宋体" w:hint="eastAsia"/>
          <w:kern w:val="0"/>
          <w:sz w:val="32"/>
          <w:szCs w:val="32"/>
        </w:rPr>
        <w:t>不</w:t>
      </w:r>
      <w:proofErr w:type="gramEnd"/>
      <w:r w:rsidRPr="00A06B35">
        <w:rPr>
          <w:rFonts w:ascii="仿宋" w:eastAsia="仿宋" w:hAnsi="仿宋" w:cs="宋体" w:hint="eastAsia"/>
          <w:kern w:val="0"/>
          <w:sz w:val="32"/>
          <w:szCs w:val="32"/>
        </w:rPr>
        <w:t>如实报告的；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（二）在组织进行谈话、函询时，</w:t>
      </w:r>
      <w:proofErr w:type="gramStart"/>
      <w:r w:rsidRPr="00A06B35">
        <w:rPr>
          <w:rFonts w:ascii="仿宋" w:eastAsia="仿宋" w:hAnsi="仿宋" w:cs="宋体" w:hint="eastAsia"/>
          <w:kern w:val="0"/>
          <w:sz w:val="32"/>
          <w:szCs w:val="32"/>
        </w:rPr>
        <w:t>不</w:t>
      </w:r>
      <w:proofErr w:type="gramEnd"/>
      <w:r w:rsidRPr="00A06B35">
        <w:rPr>
          <w:rFonts w:ascii="仿宋" w:eastAsia="仿宋" w:hAnsi="仿宋" w:cs="宋体" w:hint="eastAsia"/>
          <w:kern w:val="0"/>
          <w:sz w:val="32"/>
          <w:szCs w:val="32"/>
        </w:rPr>
        <w:t>如实向组织说明问题的；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（三）</w:t>
      </w:r>
      <w:proofErr w:type="gramStart"/>
      <w:r w:rsidRPr="00A06B35">
        <w:rPr>
          <w:rFonts w:ascii="仿宋" w:eastAsia="仿宋" w:hAnsi="仿宋" w:cs="宋体" w:hint="eastAsia"/>
          <w:kern w:val="0"/>
          <w:sz w:val="32"/>
          <w:szCs w:val="32"/>
        </w:rPr>
        <w:t>不</w:t>
      </w:r>
      <w:proofErr w:type="gramEnd"/>
      <w:r w:rsidRPr="00A06B35">
        <w:rPr>
          <w:rFonts w:ascii="仿宋" w:eastAsia="仿宋" w:hAnsi="仿宋" w:cs="宋体" w:hint="eastAsia"/>
          <w:kern w:val="0"/>
          <w:sz w:val="32"/>
          <w:szCs w:val="32"/>
        </w:rPr>
        <w:t>如实填报个人档案资料的。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篡改、伪造个人档案资料的，给予严重警告处分；情节严重的，给予撤销党内职务或者留党察看处分。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隐瞒入党前严重错误的，一般应当予以除名；对入党后表现尚好的，给予严重警告、撤销党内职务或者留党察看处分。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第六十八条　党员领导干部违反有关规定组织、参加自发成立的老乡会、校友会、战友会等，情节严重的，给予警告、严重警告或者撤销党内职务处分。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第六十九条　诬告陷害他人意在使他人受纪律追究的，给予警告或者严重警告处分；情节较重的，给予撤销党内职务或者留党察看处分；情节严重的，给予开除党籍处分。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第七十条　侵犯党员的表决权、选举权和被选举权，情节较重的，给予警告或者严重警告处分；情节严重的，给予撤销党内职务处分。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lastRenderedPageBreak/>
        <w:t>以强迫、威胁、欺骗、拉拢等手段，妨害党员自主行使表决权、选举权和被选举权的，给予撤销党内职务、留党察看或者开除党籍处分。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第七十一条　有下列行为之一的，给予警告或者严重警告处分；情节较重的，给予撤销党内职务或者留党察看处分；情节严重的，给予开除党籍处分：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（一）对批评、检举、控告进行阻挠、压制，或者将批评、检举、控告材料私自扣压、销毁，或者故意将其泄露给他人的；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（二）对党员的申辩、辩护、作证等进行压制，造成不良后果的；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（三）压制党员申诉，造成不良后果的，或者不按照有关规定处理党员申诉的；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（四）有其他侵犯党员权利行为，造成不良后果的。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对批评人、检举人、控告人、证人及其他人员打击报复的，依照前款规定从重或者加重处分。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党组织有上述行为的，对直接责任者和领导责任者，依照第一款规定处理。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第七十二条　有下列行为之一的，给予警告或者严重警告处分；情节较重的，给予撤销党内职务或者留党察看处分；情节严重的，给予开除党籍处分：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（一）在民主推荐、民主测评、组织考察和党内选举中搞拉票、助选等非组织活动的；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lastRenderedPageBreak/>
        <w:t>（二）在法律规定的投票、选举活动中违背组织原则搞非组织活动，组织、怂恿、诱使他人投票、表决的；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（三）在选举中进行其他违反党章、其他党内法规和有关章程活动的。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第七十三条　在干部选拔任用工作中，违反干部选拔任用规定，对直接责任者和领导责任者，情节较轻的，给予警告或者严重警告处分；情节较重的，给予撤销党内职务或者留党察看处分；情节严重的，给予开除党籍处分。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用人失察失误造成严重后果的，对直接责任者和领导责任者，依照前款规定处理。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第七十四条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弄虚作假，骗取职务、职级、职称、待遇、资格、学历、学位、荣誉或者其他利益的，依照前款规定处理。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第七十五条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违反有关规定程序发展党员的，对直接责任者和领导责任者，</w:t>
      </w:r>
      <w:r w:rsidRPr="00A06B35">
        <w:rPr>
          <w:rFonts w:ascii="仿宋" w:eastAsia="仿宋" w:hAnsi="仿宋" w:cs="宋体" w:hint="eastAsia"/>
          <w:kern w:val="0"/>
          <w:sz w:val="32"/>
          <w:szCs w:val="32"/>
        </w:rPr>
        <w:lastRenderedPageBreak/>
        <w:t>依照前款规定处理。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第七十六条　违反有关规定取得外国国籍或者获取国（境）外永久居留资格、长期居留许可的，给予撤销党内职务、留党察看或者开除党籍处分。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第七十七条　违反有关规定办理因私出国（境）证件、前往港澳通行证，或者未经批准出入国（边）境，情节较轻的，给予警告或者严重警告处分；情节较重的，给予撤销党内职务处分；情节严重的，给予留党察看处分。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第七十八条　驻外机构或者临时出国（境）团（组）中的党员擅自脱离组织，或者从事外事、机要、军事等工作的党员违反有关规定同国（境）外机构、人员联系和交往的，给予警告、严重警告或者撤销党内职务处分。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第七十九条　驻外机构或者临时出国（境）团（组）中的党员，脱离组织出走时间不满六个月又自动回归的，给予撤销党内职务或者留党察看处分；脱离组织出走时间超过六个月的，按照自行脱党处理，党内予以除名。</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故意为他人脱离组织出走提供方便条件的，给予警告、严重警告或者撤销党内职务处分。</w:t>
      </w:r>
    </w:p>
    <w:p w:rsidR="004C74B3" w:rsidRPr="00914967" w:rsidRDefault="004C74B3" w:rsidP="009112E6">
      <w:pPr>
        <w:shd w:val="clear" w:color="auto" w:fill="FFFFFF"/>
        <w:jc w:val="center"/>
        <w:outlineLvl w:val="1"/>
        <w:rPr>
          <w:rFonts w:ascii="楷体" w:eastAsia="楷体" w:hAnsi="楷体" w:cs="宋体"/>
          <w:bCs/>
          <w:kern w:val="0"/>
          <w:sz w:val="32"/>
          <w:szCs w:val="30"/>
        </w:rPr>
      </w:pPr>
      <w:r w:rsidRPr="00914967">
        <w:rPr>
          <w:rFonts w:ascii="楷体" w:eastAsia="楷体" w:hAnsi="楷体" w:cs="宋体" w:hint="eastAsia"/>
          <w:bCs/>
          <w:kern w:val="0"/>
          <w:sz w:val="32"/>
          <w:szCs w:val="30"/>
        </w:rPr>
        <w:t>第八章　对违反廉洁纪律行为的处分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第八十条　利用职权或者职务上的影响为他人谋取利益，本人的配偶、子女及其配偶等亲属和其他特定关系人收受对方财物，情节较重的，给予警告或者严重警告处分；情节严重的，给予撤</w:t>
      </w:r>
      <w:r w:rsidRPr="00A06B35">
        <w:rPr>
          <w:rFonts w:ascii="仿宋" w:eastAsia="仿宋" w:hAnsi="仿宋" w:cs="宋体" w:hint="eastAsia"/>
          <w:kern w:val="0"/>
          <w:sz w:val="32"/>
          <w:szCs w:val="32"/>
        </w:rPr>
        <w:lastRenderedPageBreak/>
        <w:t>销党内职务、留党察看或者开除党籍处分。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第八十一条　相互利用职权或者职务上的影响为对方及其配偶、子女及其配偶等亲属、身边工作人员和其他特定关系人谋取利益搞权</w:t>
      </w:r>
      <w:proofErr w:type="gramStart"/>
      <w:r w:rsidRPr="00A06B35">
        <w:rPr>
          <w:rFonts w:ascii="仿宋" w:eastAsia="仿宋" w:hAnsi="仿宋" w:cs="宋体" w:hint="eastAsia"/>
          <w:kern w:val="0"/>
          <w:sz w:val="32"/>
          <w:szCs w:val="32"/>
        </w:rPr>
        <w:t>权</w:t>
      </w:r>
      <w:proofErr w:type="gramEnd"/>
      <w:r w:rsidRPr="00A06B35">
        <w:rPr>
          <w:rFonts w:ascii="仿宋" w:eastAsia="仿宋" w:hAnsi="仿宋" w:cs="宋体" w:hint="eastAsia"/>
          <w:kern w:val="0"/>
          <w:sz w:val="32"/>
          <w:szCs w:val="32"/>
        </w:rPr>
        <w:t>交易的，给予警告或者严重警告处分；情节较重的，给予撤销党内职务或者留党察看处分；情节严重的，给予开除党籍处分。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第八十二条　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党员干部的配偶、子女及其配偶不实际工作而获取薪酬或者</w:t>
      </w:r>
      <w:proofErr w:type="gramStart"/>
      <w:r w:rsidRPr="00A06B35">
        <w:rPr>
          <w:rFonts w:ascii="仿宋" w:eastAsia="仿宋" w:hAnsi="仿宋" w:cs="宋体" w:hint="eastAsia"/>
          <w:kern w:val="0"/>
          <w:sz w:val="32"/>
          <w:szCs w:val="32"/>
        </w:rPr>
        <w:t>虽实际</w:t>
      </w:r>
      <w:proofErr w:type="gramEnd"/>
      <w:r w:rsidRPr="00A06B35">
        <w:rPr>
          <w:rFonts w:ascii="仿宋" w:eastAsia="仿宋" w:hAnsi="仿宋" w:cs="宋体" w:hint="eastAsia"/>
          <w:kern w:val="0"/>
          <w:sz w:val="32"/>
          <w:szCs w:val="32"/>
        </w:rPr>
        <w:t>工作但领取明显超出同职级标准薪酬，党员干部知情未予纠正的，依照前款规定处理。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第八十三条　收受可能影响公正执行公务的礼品、礼金、消费卡等，情节较轻的，给予警告或者严重警告处分；情节较重的，给予撤销党内职务或者留党察看处分；情节严重的，给予开除党籍处分。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收受其他明显超出正常礼尚往来的礼品、礼金、消费卡等的，依照前款规定处理。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第八十四条　向从事公务的人员及其配偶、子女及其配偶等亲属和其他特定关系人赠送明显超出正常礼尚往来的礼品、礼金、消费卡等，情节较重的，给予警告或者严重警告处分；情节严重</w:t>
      </w:r>
      <w:r w:rsidRPr="00A06B35">
        <w:rPr>
          <w:rFonts w:ascii="仿宋" w:eastAsia="仿宋" w:hAnsi="仿宋" w:cs="宋体" w:hint="eastAsia"/>
          <w:kern w:val="0"/>
          <w:sz w:val="32"/>
          <w:szCs w:val="32"/>
        </w:rPr>
        <w:lastRenderedPageBreak/>
        <w:t>的，给予撤销党内职务或者留党察看处分。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第八十五条　利用职权或者职务上的影响操办婚丧喜庆事宜，在社会上造成不良影响的，给予警告或者严重警告处分；情节严重的，给予撤销党内职务处分。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在操办婚丧喜庆事宜中，借机敛财或者有其他侵犯国家、集体和人民利益行为的，依照前款规定从重或者加重处分，直至开除党籍。</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第八十六条　接受可能影响公正执行公务的宴请或者旅游、健身、娱乐等活动安排，情节较重的，给予警告或者严重警告处分；情节严重的，给予撤销党内职务或者留党察看处分。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第八十七条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第八十八条　违反有关规定从事营利活动，有下列行为之一，情节较轻的，给予警告或者严重警告处分；情节较重的，给予撤销党内职务或者留党察看处分；情节严重的，给予开除党籍处分：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（一）经商办企业的；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（二）拥有非上市公司（企业）的股份或者证券的；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（三）买卖股票或者进行其他证券投资的；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（四）从事有偿中介活动的；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（五）在国（境）外注册公司或者投资入股的；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lastRenderedPageBreak/>
        <w:t>（六）有其他违反有关规定从事营利活动的。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利用职权或者职务上的影响，为本人配偶、子女及其配偶等亲属和其他特定关系人的经营活动谋取利益的，依照前款规定处理。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违反有关规定在经济实体、社会团体等单位中兼职，或者经批准兼职但获取薪酬、奖金、津贴等额外利益的，依照第一款规定处理。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第八十九条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第九十条　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w:t>
      </w:r>
      <w:r w:rsidRPr="00A06B35">
        <w:rPr>
          <w:rFonts w:ascii="仿宋" w:eastAsia="仿宋" w:hAnsi="仿宋" w:cs="宋体" w:hint="eastAsia"/>
          <w:kern w:val="0"/>
          <w:sz w:val="32"/>
          <w:szCs w:val="32"/>
        </w:rPr>
        <w:lastRenderedPageBreak/>
        <w:t>不辞去现任职务或者不服从组织调整职务的，给予撤销党内职务处分。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第九十一条　党和国家机关违反有关规定经商办企业的，对直接责任者和领导责任者，给予警告或者严重警告处分；情节严重的，给予撤销党内职务处分。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第九十二条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第九十三条　在分配、购买住房中侵犯国家、集体利益，情节较轻的，给予警告或者严重警告处分；情节较重的，给予撤销党内职务或者留党察看处分；情节严重的，给予开除党籍处分。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第九十四条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利用职权或者职务上的影响，将本人、配偶、子女及其配偶等亲属应当由个人支付的费用，由下属单位、其他单位或者他人支付、报销的，依照前款规定处理。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第九十五条　利用职权或者职务上的影响，违反有关规定占用公物归个人使用，时间超过六个月，情节较重的，给予警告或</w:t>
      </w:r>
      <w:r w:rsidRPr="00A06B35">
        <w:rPr>
          <w:rFonts w:ascii="仿宋" w:eastAsia="仿宋" w:hAnsi="仿宋" w:cs="宋体" w:hint="eastAsia"/>
          <w:kern w:val="0"/>
          <w:sz w:val="32"/>
          <w:szCs w:val="32"/>
        </w:rPr>
        <w:lastRenderedPageBreak/>
        <w:t>者严重警告处分；情节严重的，给予撤销党内职务处分。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占用公物进行营利活动的，给予警告或者严重警告处分；情节较重的，给予撤销党内职务或者留党察看处分；情节严重的，给予开除党籍处分。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将公物借给他人进行营利活动的，依照前款规定处理。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第九十六条　违反有关规定组织、参加用公款支付的宴请、高消费娱乐、健身活动，或者用公款购买赠送、发放礼品，对直接责任者和领导责任者，情节较轻的，给予警告或者严重警告处分；情节较重的，给予撤销党内职务或者留党察看处分；情节严重的，给予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第九十七条　违反有关规定自定薪酬或者滥发津贴、补贴、奖金等，对直接责任者和领导责任者，情节较轻的，给予警告或者严重警告处分；情节较重的，给予撤销党内职务或者留党察看处分；情节严重的，给予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第九十八条　有下列行为之一，对直接责任者和领导责任者，情节较轻的，给予警告或者严重警告处分；情节较重的，给予撤销党内职务或者留党察看处分；情节严重的，给予开除党籍处分：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（一）用公款旅游、借公务差旅之</w:t>
      </w:r>
      <w:proofErr w:type="gramStart"/>
      <w:r w:rsidRPr="00A06B35">
        <w:rPr>
          <w:rFonts w:ascii="仿宋" w:eastAsia="仿宋" w:hAnsi="仿宋" w:cs="宋体" w:hint="eastAsia"/>
          <w:kern w:val="0"/>
          <w:sz w:val="32"/>
          <w:szCs w:val="32"/>
        </w:rPr>
        <w:t>机旅游</w:t>
      </w:r>
      <w:proofErr w:type="gramEnd"/>
      <w:r w:rsidRPr="00A06B35">
        <w:rPr>
          <w:rFonts w:ascii="仿宋" w:eastAsia="仿宋" w:hAnsi="仿宋" w:cs="宋体" w:hint="eastAsia"/>
          <w:kern w:val="0"/>
          <w:sz w:val="32"/>
          <w:szCs w:val="32"/>
        </w:rPr>
        <w:t>或者以公务差旅为名变相旅游的；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（二）以考察、学习、培训、研讨、招商、参展等名义变相用公款出国（境）旅游的。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第九十九条　违反公务接待管理规定，超标准、超范围接待</w:t>
      </w:r>
      <w:r w:rsidRPr="00A06B35">
        <w:rPr>
          <w:rFonts w:ascii="仿宋" w:eastAsia="仿宋" w:hAnsi="仿宋" w:cs="宋体" w:hint="eastAsia"/>
          <w:kern w:val="0"/>
          <w:sz w:val="32"/>
          <w:szCs w:val="32"/>
        </w:rPr>
        <w:lastRenderedPageBreak/>
        <w:t>或者借机大吃大喝，对直接责任者和领导责任者，情节较重的，给予警告或者严重警告处分；情节严重的，给予撤销党内职务处分。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第一百条　违反有关规定配备、购买、更换、装饰、使用公务用车或者有其他违反公务用车管理规定的行为，对直接责任者和领导责任者，情节较重的，给予警告或者严重警告处分；情节严重的，给予撤销党内职务或者留党察看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第一百零一条　违反会议活动管理规定，有下列行为之一，对直接责任者和领导责任者，情节较重的，给予警告或者严重警告处分；情节严重的，给予撤销党内职务处分：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（一）到禁止召开会议的风景名胜区开会的；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（二）决定或者批准举办各类节会、庆典活动的。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擅自举办评比达标表彰活动或者借评比达标表彰活动收取费用的，依照前款规定处理。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第一百零二条　违反办公用房管理规定，有下列行为之一，对直接责任者和领导责任者，情节较重的，给予警告或者严重警告处分；情节严重的，给予撤销党内职务处分：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（一）决定或者批准兴建、装修办公楼、培训中心等楼堂馆所，超标准配备、使用办公用房的；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（二）用公款包租、占用客房或者其他场所供个人使用的。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第一百零三条　搞权色交易或者给予财物搞钱色交易的，给予警告或者严重警告处分；情节较重的，给予撤销党内职务或者</w:t>
      </w:r>
      <w:r w:rsidRPr="00A06B35">
        <w:rPr>
          <w:rFonts w:ascii="仿宋" w:eastAsia="仿宋" w:hAnsi="仿宋" w:cs="宋体" w:hint="eastAsia"/>
          <w:kern w:val="0"/>
          <w:sz w:val="32"/>
          <w:szCs w:val="32"/>
        </w:rPr>
        <w:lastRenderedPageBreak/>
        <w:t>留党察看处分；情节严重的，给予开除党籍处分。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D73709">
        <w:rPr>
          <w:rFonts w:ascii="仿宋" w:eastAsia="仿宋" w:hAnsi="仿宋" w:cs="宋体" w:hint="eastAsia"/>
          <w:kern w:val="0"/>
          <w:sz w:val="32"/>
          <w:szCs w:val="32"/>
        </w:rPr>
        <w:t>第一百零四条</w:t>
      </w:r>
      <w:r w:rsidRPr="00A06B35">
        <w:rPr>
          <w:rFonts w:ascii="仿宋" w:eastAsia="仿宋" w:hAnsi="仿宋" w:cs="宋体" w:hint="eastAsia"/>
          <w:kern w:val="0"/>
          <w:sz w:val="32"/>
          <w:szCs w:val="32"/>
        </w:rPr>
        <w:t xml:space="preserve">　有其他违反廉洁纪律规定行为的，应当视具体情节给予警告直至开除党籍处分。</w:t>
      </w:r>
    </w:p>
    <w:p w:rsidR="004C74B3" w:rsidRPr="00914967" w:rsidRDefault="004C74B3" w:rsidP="009112E6">
      <w:pPr>
        <w:shd w:val="clear" w:color="auto" w:fill="FFFFFF"/>
        <w:jc w:val="center"/>
        <w:outlineLvl w:val="1"/>
        <w:rPr>
          <w:rFonts w:ascii="楷体" w:eastAsia="楷体" w:hAnsi="楷体" w:cs="宋体"/>
          <w:bCs/>
          <w:kern w:val="0"/>
          <w:sz w:val="32"/>
          <w:szCs w:val="30"/>
        </w:rPr>
      </w:pPr>
      <w:r w:rsidRPr="00914967">
        <w:rPr>
          <w:rFonts w:ascii="楷体" w:eastAsia="楷体" w:hAnsi="楷体" w:cs="宋体" w:hint="eastAsia"/>
          <w:bCs/>
          <w:kern w:val="0"/>
          <w:sz w:val="32"/>
          <w:szCs w:val="30"/>
        </w:rPr>
        <w:t>第九章　对违反群众纪律行为的处分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D73709">
        <w:rPr>
          <w:rFonts w:ascii="仿宋" w:eastAsia="仿宋" w:hAnsi="仿宋" w:cs="宋体" w:hint="eastAsia"/>
          <w:kern w:val="0"/>
          <w:sz w:val="32"/>
          <w:szCs w:val="32"/>
        </w:rPr>
        <w:t>第一百零五条</w:t>
      </w:r>
      <w:r w:rsidRPr="00A06B35">
        <w:rPr>
          <w:rFonts w:ascii="仿宋" w:eastAsia="仿宋" w:hAnsi="仿宋" w:cs="宋体" w:hint="eastAsia"/>
          <w:kern w:val="0"/>
          <w:sz w:val="32"/>
          <w:szCs w:val="32"/>
        </w:rPr>
        <w:t xml:space="preserve">　有下列行为之一，对直接责任者和领导责任者，情节较轻的，给予警告或者严重警告处分；情节较重的，给予撤销党内职务或者留党察看处分；情节严重的，给予开除党籍处分：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（一）超标准、超范围向群众筹资筹</w:t>
      </w:r>
      <w:proofErr w:type="gramStart"/>
      <w:r w:rsidRPr="00A06B35">
        <w:rPr>
          <w:rFonts w:ascii="仿宋" w:eastAsia="仿宋" w:hAnsi="仿宋" w:cs="宋体" w:hint="eastAsia"/>
          <w:kern w:val="0"/>
          <w:sz w:val="32"/>
          <w:szCs w:val="32"/>
        </w:rPr>
        <w:t>劳</w:t>
      </w:r>
      <w:proofErr w:type="gramEnd"/>
      <w:r w:rsidRPr="00A06B35">
        <w:rPr>
          <w:rFonts w:ascii="仿宋" w:eastAsia="仿宋" w:hAnsi="仿宋" w:cs="宋体" w:hint="eastAsia"/>
          <w:kern w:val="0"/>
          <w:sz w:val="32"/>
          <w:szCs w:val="32"/>
        </w:rPr>
        <w:t>、摊派费用，加重群众负担的；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（二）违反有关规定扣留、收缴群众款物或者处罚群众的；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（三）克扣群众财物，或者违反有关规定拖欠群众钱款的；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（四）在管理、服务活动中违反有关规定收取费用的；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（五）在办理涉及群众事务时刁难群众、吃拿卡要的；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（六）有其他侵害群众利益行为的。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D73709">
        <w:rPr>
          <w:rFonts w:ascii="仿宋" w:eastAsia="仿宋" w:hAnsi="仿宋" w:cs="宋体" w:hint="eastAsia"/>
          <w:kern w:val="0"/>
          <w:sz w:val="32"/>
          <w:szCs w:val="32"/>
        </w:rPr>
        <w:t>第一百零六条</w:t>
      </w:r>
      <w:r w:rsidRPr="00A06B35">
        <w:rPr>
          <w:rFonts w:ascii="仿宋" w:eastAsia="仿宋" w:hAnsi="仿宋" w:cs="宋体" w:hint="eastAsia"/>
          <w:kern w:val="0"/>
          <w:sz w:val="32"/>
          <w:szCs w:val="32"/>
        </w:rPr>
        <w:t xml:space="preserve">　干涉群众生产经营自主权，致使群众财产遭受较大损失的，对直接责任者和领导责任者，给予警告或者严重警告处分；情节严重的，给予撤销党内职务或者留党察看处分。</w:t>
      </w:r>
    </w:p>
    <w:p w:rsidR="004C74B3" w:rsidRPr="00D73709" w:rsidRDefault="004C74B3" w:rsidP="009112E6">
      <w:pPr>
        <w:shd w:val="clear" w:color="auto" w:fill="FFFFFF"/>
        <w:ind w:firstLineChars="200" w:firstLine="620"/>
        <w:rPr>
          <w:rFonts w:ascii="仿宋" w:eastAsia="仿宋" w:hAnsi="仿宋" w:cs="宋体"/>
          <w:kern w:val="0"/>
          <w:sz w:val="32"/>
          <w:szCs w:val="32"/>
        </w:rPr>
      </w:pPr>
      <w:r w:rsidRPr="00D73709">
        <w:rPr>
          <w:rFonts w:ascii="仿宋" w:eastAsia="仿宋" w:hAnsi="仿宋" w:cs="宋体" w:hint="eastAsia"/>
          <w:kern w:val="0"/>
          <w:sz w:val="32"/>
          <w:szCs w:val="32"/>
        </w:rPr>
        <w:t>第一百零七条　在社会保障、政策扶持、救灾救济款物分配等事项中优亲厚友、明显有失公平的，给予警告或者严重警告处分；情节严重的，给予撤销党内职务或者留党察看处分。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D73709">
        <w:rPr>
          <w:rFonts w:ascii="仿宋" w:eastAsia="仿宋" w:hAnsi="仿宋" w:cs="宋体" w:hint="eastAsia"/>
          <w:kern w:val="0"/>
          <w:sz w:val="32"/>
          <w:szCs w:val="32"/>
        </w:rPr>
        <w:t xml:space="preserve">第一百零八条　</w:t>
      </w:r>
      <w:r w:rsidRPr="00A06B35">
        <w:rPr>
          <w:rFonts w:ascii="仿宋" w:eastAsia="仿宋" w:hAnsi="仿宋" w:cs="宋体" w:hint="eastAsia"/>
          <w:kern w:val="0"/>
          <w:sz w:val="32"/>
          <w:szCs w:val="32"/>
        </w:rPr>
        <w:t>有下列行为之一，对直接责任者和领导责任</w:t>
      </w:r>
      <w:r w:rsidRPr="00A06B35">
        <w:rPr>
          <w:rFonts w:ascii="仿宋" w:eastAsia="仿宋" w:hAnsi="仿宋" w:cs="宋体" w:hint="eastAsia"/>
          <w:kern w:val="0"/>
          <w:sz w:val="32"/>
          <w:szCs w:val="32"/>
        </w:rPr>
        <w:lastRenderedPageBreak/>
        <w:t>者，情节较重的，给予警告或者严重警告处分；情节严重的，给予撤销党内职务或者留党察看处分：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（一）对涉及群众生产、生活等切身利益的问题依照政策或者有关规定能解决而不及时解决，造成不良影响的；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（二）对符合政策的群众诉求消极应付、推诿扯皮，损害党群、干群关系的；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（三）对待群众态度恶劣、简单粗暴，造成不良影响的；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（四）弄虚作假，欺上瞒下，损害群众利益的。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第一百零九条　不顾群众意愿，盲目铺摊子、上项目，致使国家、集体或者群众财产和利益遭受较大损失的，对直接责任者和领导责任者，给予警告或者严重警告处分；情节严重的，给予撤销党内职务或者留党察看处分。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第一百一十条　遇到国家财产和群众生命财产受到严重威胁时，能救而不救，情节较重的，给予警告、严重警告或者撤销党内职务处分；情节严重的，给予留党察看或者开除党籍处分。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第一百一十一条　不按照规定公开党务、政务、厂务、村（居）</w:t>
      </w:r>
      <w:proofErr w:type="gramStart"/>
      <w:r w:rsidRPr="00A06B35">
        <w:rPr>
          <w:rFonts w:ascii="仿宋" w:eastAsia="仿宋" w:hAnsi="仿宋" w:cs="宋体" w:hint="eastAsia"/>
          <w:kern w:val="0"/>
          <w:sz w:val="32"/>
          <w:szCs w:val="32"/>
        </w:rPr>
        <w:t>务</w:t>
      </w:r>
      <w:proofErr w:type="gramEnd"/>
      <w:r w:rsidRPr="00A06B35">
        <w:rPr>
          <w:rFonts w:ascii="仿宋" w:eastAsia="仿宋" w:hAnsi="仿宋" w:cs="宋体" w:hint="eastAsia"/>
          <w:kern w:val="0"/>
          <w:sz w:val="32"/>
          <w:szCs w:val="32"/>
        </w:rPr>
        <w:t>等，侵犯群众知情权，对直接责任者和领导责任者，情节较重的，给予警告或者严重警告处分；情节严重的，给予撤销党内职务或者留党察看处分。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第一百一十二条　有其他违反群众纪律规定行为的，应当视具体情节给予警告直至开除党籍处分。</w:t>
      </w:r>
    </w:p>
    <w:p w:rsidR="004C74B3" w:rsidRPr="00914967" w:rsidRDefault="004C74B3" w:rsidP="009112E6">
      <w:pPr>
        <w:shd w:val="clear" w:color="auto" w:fill="FFFFFF"/>
        <w:jc w:val="center"/>
        <w:outlineLvl w:val="1"/>
        <w:rPr>
          <w:rFonts w:ascii="楷体" w:eastAsia="楷体" w:hAnsi="楷体" w:cs="宋体"/>
          <w:bCs/>
          <w:kern w:val="0"/>
          <w:sz w:val="32"/>
          <w:szCs w:val="30"/>
        </w:rPr>
      </w:pPr>
      <w:r w:rsidRPr="00914967">
        <w:rPr>
          <w:rFonts w:ascii="楷体" w:eastAsia="楷体" w:hAnsi="楷体" w:cs="宋体" w:hint="eastAsia"/>
          <w:bCs/>
          <w:kern w:val="0"/>
          <w:sz w:val="32"/>
          <w:szCs w:val="30"/>
        </w:rPr>
        <w:t>第十章　对违反工作纪律行为的处分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lastRenderedPageBreak/>
        <w:t>第一百一十三条　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（一）不传达贯彻、不检查督促落实党和国家的方针政策以及决策部署，或者</w:t>
      </w:r>
      <w:proofErr w:type="gramStart"/>
      <w:r w:rsidRPr="00A06B35">
        <w:rPr>
          <w:rFonts w:ascii="仿宋" w:eastAsia="仿宋" w:hAnsi="仿宋" w:cs="宋体" w:hint="eastAsia"/>
          <w:kern w:val="0"/>
          <w:sz w:val="32"/>
          <w:szCs w:val="32"/>
        </w:rPr>
        <w:t>作出</w:t>
      </w:r>
      <w:proofErr w:type="gramEnd"/>
      <w:r w:rsidRPr="00A06B35">
        <w:rPr>
          <w:rFonts w:ascii="仿宋" w:eastAsia="仿宋" w:hAnsi="仿宋" w:cs="宋体" w:hint="eastAsia"/>
          <w:kern w:val="0"/>
          <w:sz w:val="32"/>
          <w:szCs w:val="32"/>
        </w:rPr>
        <w:t>违背党和国家方针政策以及决策部署的错误决策的；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（二）本地区、本部门、本系统和本单位发生公开反对党的基本理论、基本路线、基本纲领、基本经验、基本要求或者党和国家方针政策以及决策部署行为的。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第一百一十四条　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第一百一十五条　党组织有下列行为之一，对直接责任者和领导责任者，情节较重的，给予警告或者严重警告处分；情节严重的，给予撤销党内职务或者留党察看处分：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（一）党员被依法判处刑罚后，不按照规定给予党纪处分，或者对违反国家法律法规的行为，应当给予党纪处分而不处分的；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（二）党纪处分决定或者申诉复查决定</w:t>
      </w:r>
      <w:proofErr w:type="gramStart"/>
      <w:r w:rsidRPr="00A06B35">
        <w:rPr>
          <w:rFonts w:ascii="仿宋" w:eastAsia="仿宋" w:hAnsi="仿宋" w:cs="宋体" w:hint="eastAsia"/>
          <w:kern w:val="0"/>
          <w:sz w:val="32"/>
          <w:szCs w:val="32"/>
        </w:rPr>
        <w:t>作出</w:t>
      </w:r>
      <w:proofErr w:type="gramEnd"/>
      <w:r w:rsidRPr="00A06B35">
        <w:rPr>
          <w:rFonts w:ascii="仿宋" w:eastAsia="仿宋" w:hAnsi="仿宋" w:cs="宋体" w:hint="eastAsia"/>
          <w:kern w:val="0"/>
          <w:sz w:val="32"/>
          <w:szCs w:val="32"/>
        </w:rPr>
        <w:t>后，不按照规定落实决定中关于被处分人党籍、职务、职级、待遇等事项的；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lastRenderedPageBreak/>
        <w:t>（三）党员受到党纪处分后，不按照干部管理权限和组织关系对受处分党员开展日常教育、管理和监督工作的。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第一百一十六条　因工作不负责任致使所管理的人员叛逃的，对直接责任者和领导责任者，给予警告或者严重警告处分；情节严重的，给予撤销党内职务处分。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因工作不负责任致使所管理的人员出走，对直接责任者和领导责任者，情节较重的，给予警告或者严重警告处分；情节严重的，给予撤销党内职务处分。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第一百一十七条　在上级单位检查、视察工作或者向上级单位汇报、报告工作时对应当报告的事项不报告或者</w:t>
      </w:r>
      <w:proofErr w:type="gramStart"/>
      <w:r w:rsidRPr="00A06B35">
        <w:rPr>
          <w:rFonts w:ascii="仿宋" w:eastAsia="仿宋" w:hAnsi="仿宋" w:cs="宋体" w:hint="eastAsia"/>
          <w:kern w:val="0"/>
          <w:sz w:val="32"/>
          <w:szCs w:val="32"/>
        </w:rPr>
        <w:t>不</w:t>
      </w:r>
      <w:proofErr w:type="gramEnd"/>
      <w:r w:rsidRPr="00A06B35">
        <w:rPr>
          <w:rFonts w:ascii="仿宋" w:eastAsia="仿宋" w:hAnsi="仿宋" w:cs="宋体" w:hint="eastAsia"/>
          <w:kern w:val="0"/>
          <w:sz w:val="32"/>
          <w:szCs w:val="32"/>
        </w:rPr>
        <w:t>如实报告，造成严重损害或者严重不良影响的，对直接责任者和领导责任者，给予警告或者严重警告处分；情节严重的，给予撤销党内职务或者留党察看处分。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第一百一十八条　党员领导干部违反有关规定干预和插手市场经济活动，有下列行为之一，造成不良影响的，给予警告或者严重警告处分；情节较重的，给予撤销党内职务或者留党察看处分；情节严重的，给予开除党籍处分：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（一）干预和插手建设工程项目承发包、土地使用权出让、政府采购、房地产开发与经营、矿产资源开发利用、中介机构服务等活动的；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（二）干预和插手国有企业重组改制、兼并、破产、产权交易、清产核资、资产评估、资产转让、重大项目投资以及其他重</w:t>
      </w:r>
      <w:r w:rsidRPr="00A06B35">
        <w:rPr>
          <w:rFonts w:ascii="仿宋" w:eastAsia="仿宋" w:hAnsi="仿宋" w:cs="宋体" w:hint="eastAsia"/>
          <w:kern w:val="0"/>
          <w:sz w:val="32"/>
          <w:szCs w:val="32"/>
        </w:rPr>
        <w:lastRenderedPageBreak/>
        <w:t>大经营活动等事项的；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（三）干预和插手批办各类行政许可和资金借贷等事项的；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（四）干预和插手经济纠纷的；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（五）干预和插手集体资金、资产和资源的使用、分配、承包、租赁等事项的。</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第一百一十九条　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党员领导干部违反有关规定干预和插手公共财政资金分配、项目立项评审、政府奖励表彰等活动，造成重大损失或者不良影响的，依照前款规定处理。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第一百二十条　泄露、扩散或者窃取党组织关于干部选拔任用、纪律审查等尚未公开事项或者其他应当保密的内容的，给予警告或者严重警告处分；情节较重的，给予撤销党内职务或者留党察看处分；情节严重的，给予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私自留存涉及党组织关于干部选拔任用、纪律审查等方面资料，情节较重的，给予警告或者严重警告处分；情节严重的，给予撤销党内职务处分。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第一百二十一条　在考试、录取工作中，有泄露试题、考场舞弊、涂改考卷、违规录取等违反有关规定行为的，给予警告或</w:t>
      </w:r>
      <w:r w:rsidRPr="00A06B35">
        <w:rPr>
          <w:rFonts w:ascii="仿宋" w:eastAsia="仿宋" w:hAnsi="仿宋" w:cs="宋体" w:hint="eastAsia"/>
          <w:kern w:val="0"/>
          <w:sz w:val="32"/>
          <w:szCs w:val="32"/>
        </w:rPr>
        <w:lastRenderedPageBreak/>
        <w:t>者严重警告处分；情节较重的，给予撤销党内职务或者留党察看处分；情节严重的，给予开除党籍处分。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第一百二十二条　以不正当方式谋求本人或者其他人用公款出国（境），情节较轻的，给予警告处分；情节较重的，给予严重警告处分；情节严重的，给予撤销党内职务处分。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第一百二十三条　临时出国（境）团（组）或者人员中的党员，擅自延长在国（境）外期限，或者擅自变更路线的，对直接责任者和领导责任者，给予警告或者严重警告处分；情节严重的，给予撤销党内职务处分。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第一百二十四条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第一百二十五条　在党的纪律检查、组织、宣传、统一战线工作以及机关工作等其他工作中，不履行或者不正确履行职责，造成损失或者不良影响的，应当视具体情节给予警告直至开除党籍处分。</w:t>
      </w:r>
    </w:p>
    <w:p w:rsidR="004C74B3" w:rsidRPr="00914967" w:rsidRDefault="004C74B3" w:rsidP="009112E6">
      <w:pPr>
        <w:shd w:val="clear" w:color="auto" w:fill="FFFFFF"/>
        <w:jc w:val="center"/>
        <w:outlineLvl w:val="1"/>
        <w:rPr>
          <w:rFonts w:ascii="楷体" w:eastAsia="楷体" w:hAnsi="楷体" w:cs="宋体"/>
          <w:bCs/>
          <w:kern w:val="0"/>
          <w:sz w:val="32"/>
          <w:szCs w:val="30"/>
        </w:rPr>
      </w:pPr>
      <w:r w:rsidRPr="00914967">
        <w:rPr>
          <w:rFonts w:ascii="楷体" w:eastAsia="楷体" w:hAnsi="楷体" w:cs="宋体" w:hint="eastAsia"/>
          <w:bCs/>
          <w:kern w:val="0"/>
          <w:sz w:val="32"/>
          <w:szCs w:val="30"/>
        </w:rPr>
        <w:t>第十一章　对违反生活纪律行为的处分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第一百二十六条　生活奢靡、贪图享乐、追求低级趣味，造成不良影响的，给予警告或者严重警告处分；情节严重的，给予撤销党内职务处分。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第一百二十七条　与他人发生不正当性关系，造成不良影响</w:t>
      </w:r>
      <w:r w:rsidRPr="00A06B35">
        <w:rPr>
          <w:rFonts w:ascii="仿宋" w:eastAsia="仿宋" w:hAnsi="仿宋" w:cs="宋体" w:hint="eastAsia"/>
          <w:kern w:val="0"/>
          <w:sz w:val="32"/>
          <w:szCs w:val="32"/>
        </w:rPr>
        <w:lastRenderedPageBreak/>
        <w:t>的，给予警告或者严重警告处分；情节较重的，给予撤销党内职务或者留党察看处分；情节严重的，给予开除党籍处分。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利用职权、教养关系、从属关系或者其他相类似关系与他人发生性关系的，依照前款规定从重处分。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第一百二十八条　违背社会公序良俗，在公共场所有不当行为，造成不良影响的，给予警告或者严重警告处分；情节较重的，给予撤销党内职务或者留党察看处分；情节严重的，给予开除党籍处分。</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第一百二十九条　有其他严重违反社会公德、家庭美德行为的，应当视具体情节给予警告直至开除党籍处分。</w:t>
      </w:r>
    </w:p>
    <w:p w:rsidR="004C74B3" w:rsidRPr="00B62D67" w:rsidRDefault="004C74B3" w:rsidP="009112E6">
      <w:pPr>
        <w:shd w:val="clear" w:color="auto" w:fill="FFFFFF"/>
        <w:jc w:val="center"/>
        <w:outlineLvl w:val="1"/>
        <w:rPr>
          <w:rFonts w:ascii="黑体" w:eastAsia="黑体" w:hAnsi="宋体" w:cs="宋体"/>
          <w:bCs/>
          <w:kern w:val="0"/>
          <w:sz w:val="32"/>
          <w:szCs w:val="30"/>
        </w:rPr>
      </w:pPr>
      <w:r w:rsidRPr="00B62D67">
        <w:rPr>
          <w:rFonts w:ascii="黑体" w:eastAsia="黑体" w:hAnsi="宋体" w:cs="宋体" w:hint="eastAsia"/>
          <w:bCs/>
          <w:kern w:val="0"/>
          <w:sz w:val="32"/>
          <w:szCs w:val="30"/>
        </w:rPr>
        <w:t>第三编　附</w:t>
      </w:r>
      <w:r w:rsidR="002B5030">
        <w:rPr>
          <w:rFonts w:ascii="黑体" w:eastAsia="黑体" w:hAnsi="宋体" w:cs="宋体" w:hint="eastAsia"/>
          <w:bCs/>
          <w:kern w:val="0"/>
          <w:sz w:val="32"/>
          <w:szCs w:val="30"/>
        </w:rPr>
        <w:t xml:space="preserve"> </w:t>
      </w:r>
      <w:r w:rsidRPr="00B62D67">
        <w:rPr>
          <w:rFonts w:ascii="黑体" w:eastAsia="黑体" w:hAnsi="宋体" w:cs="宋体" w:hint="eastAsia"/>
          <w:bCs/>
          <w:kern w:val="0"/>
          <w:sz w:val="32"/>
          <w:szCs w:val="30"/>
        </w:rPr>
        <w:t>则</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第一百三十条　各省、自治区、直辖市党委可以根据本条例，结合各自工作的实际情况，制定单项实施规定。</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第一百三十一条　中央军事委员会可以根据本条例，结合中国人民解放军和中国人民武装警察部队的实际情况，制定补充规定或者单项规定。</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第一百三十二条　本条例由中央纪律检查委员会负责解释。</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第一百三十三条　本条例自2016年1月1日起施行。</w:t>
      </w:r>
    </w:p>
    <w:p w:rsidR="004C74B3" w:rsidRPr="00A06B35" w:rsidRDefault="004C74B3" w:rsidP="009112E6">
      <w:pPr>
        <w:shd w:val="clear" w:color="auto" w:fill="FFFFFF"/>
        <w:ind w:firstLineChars="200" w:firstLine="620"/>
        <w:rPr>
          <w:rFonts w:ascii="仿宋" w:eastAsia="仿宋" w:hAnsi="仿宋" w:cs="宋体"/>
          <w:kern w:val="0"/>
          <w:sz w:val="32"/>
          <w:szCs w:val="32"/>
        </w:rPr>
      </w:pPr>
      <w:r w:rsidRPr="00A06B35">
        <w:rPr>
          <w:rFonts w:ascii="仿宋" w:eastAsia="仿宋" w:hAnsi="仿宋" w:cs="宋体" w:hint="eastAsia"/>
          <w:kern w:val="0"/>
          <w:sz w:val="32"/>
          <w:szCs w:val="32"/>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w:t>
      </w:r>
      <w:r w:rsidRPr="00A06B35">
        <w:rPr>
          <w:rFonts w:ascii="仿宋" w:eastAsia="仿宋" w:hAnsi="仿宋" w:cs="宋体" w:hint="eastAsia"/>
          <w:kern w:val="0"/>
          <w:sz w:val="32"/>
          <w:szCs w:val="32"/>
        </w:rPr>
        <w:lastRenderedPageBreak/>
        <w:t>照当时的规定或者政策处理，但是如果本条例不认为是违纪或者处理较轻的，依照本条例规定处理。</w:t>
      </w:r>
    </w:p>
    <w:p w:rsidR="004C74B3" w:rsidRPr="00A06B35" w:rsidRDefault="004C74B3" w:rsidP="009112E6">
      <w:pPr>
        <w:shd w:val="clear" w:color="auto" w:fill="FFFFFF"/>
        <w:ind w:firstLineChars="200" w:firstLine="620"/>
        <w:rPr>
          <w:rFonts w:ascii="仿宋" w:eastAsia="仿宋" w:hAnsi="仿宋" w:cs="宋体"/>
          <w:kern w:val="0"/>
          <w:sz w:val="32"/>
          <w:szCs w:val="32"/>
        </w:rPr>
      </w:pPr>
    </w:p>
    <w:p w:rsidR="005D20CF" w:rsidRDefault="005D20CF" w:rsidP="009112E6">
      <w:pPr>
        <w:jc w:val="left"/>
        <w:rPr>
          <w:rFonts w:ascii="方正小标宋简体" w:eastAsia="方正小标宋简体"/>
          <w:bCs/>
          <w:kern w:val="44"/>
          <w:sz w:val="44"/>
          <w:szCs w:val="44"/>
        </w:rPr>
      </w:pPr>
      <w:r>
        <w:rPr>
          <w:rFonts w:ascii="方正小标宋简体" w:eastAsia="方正小标宋简体"/>
          <w:b/>
        </w:rPr>
        <w:br w:type="page"/>
      </w:r>
    </w:p>
    <w:p w:rsidR="005C2E9D" w:rsidRPr="005D20CF" w:rsidRDefault="005C2E9D" w:rsidP="009112E6">
      <w:pPr>
        <w:pStyle w:val="1"/>
        <w:spacing w:before="0" w:afterLines="50" w:after="289" w:line="880" w:lineRule="exact"/>
        <w:jc w:val="center"/>
        <w:rPr>
          <w:rFonts w:ascii="方正小标宋简体" w:eastAsia="方正小标宋简体"/>
          <w:b w:val="0"/>
        </w:rPr>
      </w:pPr>
      <w:bookmarkStart w:id="19" w:name="_Toc451760920"/>
      <w:bookmarkStart w:id="20" w:name="_Toc451762581"/>
      <w:r w:rsidRPr="005D20CF">
        <w:rPr>
          <w:rFonts w:ascii="方正小标宋简体" w:eastAsia="方正小标宋简体" w:hint="eastAsia"/>
          <w:b w:val="0"/>
        </w:rPr>
        <w:lastRenderedPageBreak/>
        <w:t>中国共产党党员权利保障条例</w:t>
      </w:r>
      <w:bookmarkEnd w:id="19"/>
      <w:bookmarkEnd w:id="20"/>
    </w:p>
    <w:p w:rsidR="004C74B3" w:rsidRPr="00143C42" w:rsidRDefault="005C2E9D" w:rsidP="009112E6">
      <w:pPr>
        <w:jc w:val="center"/>
        <w:rPr>
          <w:rFonts w:ascii="楷体" w:eastAsia="楷体" w:hAnsi="楷体"/>
          <w:sz w:val="32"/>
        </w:rPr>
      </w:pPr>
      <w:r w:rsidRPr="00143C42">
        <w:rPr>
          <w:rFonts w:ascii="楷体" w:eastAsia="楷体" w:hAnsi="楷体" w:hint="eastAsia"/>
          <w:sz w:val="32"/>
        </w:rPr>
        <w:t>（2004年9月22日）</w:t>
      </w:r>
    </w:p>
    <w:p w:rsidR="005C2E9D" w:rsidRPr="00B62D67" w:rsidRDefault="005C2E9D" w:rsidP="009112E6">
      <w:pPr>
        <w:shd w:val="clear" w:color="auto" w:fill="FFFFFF"/>
        <w:jc w:val="center"/>
        <w:outlineLvl w:val="1"/>
        <w:rPr>
          <w:rFonts w:ascii="黑体" w:eastAsia="黑体" w:hAnsi="宋体" w:cs="宋体"/>
          <w:bCs/>
          <w:kern w:val="0"/>
          <w:sz w:val="32"/>
          <w:szCs w:val="30"/>
        </w:rPr>
      </w:pPr>
      <w:r w:rsidRPr="00B62D67">
        <w:rPr>
          <w:rFonts w:ascii="黑体" w:eastAsia="黑体" w:hAnsi="宋体" w:cs="宋体" w:hint="eastAsia"/>
          <w:bCs/>
          <w:kern w:val="0"/>
          <w:sz w:val="32"/>
          <w:szCs w:val="30"/>
        </w:rPr>
        <w:t>第一章　总　则</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第一条　为了发展党内民主，健全党内生活，坚持民主集中制原则，增强党的生机活力，保障党员权利的正常行使和不受侵犯，根据《中国共产党章程》，制定本条例。</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第二条　党员享有的党章规定的各项权利必须受到尊重和保护，党的任何一级组织、任何党员都无权剥夺。</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第三条　坚持在党的纪律面前人人平等，不允许任何党员享有特权。</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第四条　坚持权利与义务相统一。党员应当正确行使党章规定的各项权利，并在宪法和法律的范围内活动，同时必须履行党章规定的义务，不得侵犯其他党员的权利。</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第五条　对任何侵犯党员权利的行为，都应当予以追究；情节严重的，必须给予党纪处分。对侵犯党员权利行为的认定和处理，应当以事实为根据，以党章和其他党内法规为准绳。</w:t>
      </w:r>
    </w:p>
    <w:p w:rsidR="005C2E9D" w:rsidRPr="00B62D67" w:rsidRDefault="005C2E9D" w:rsidP="009112E6">
      <w:pPr>
        <w:shd w:val="clear" w:color="auto" w:fill="FFFFFF"/>
        <w:jc w:val="center"/>
        <w:outlineLvl w:val="1"/>
        <w:rPr>
          <w:rFonts w:ascii="黑体" w:eastAsia="黑体" w:hAnsi="宋体" w:cs="宋体"/>
          <w:bCs/>
          <w:kern w:val="0"/>
          <w:sz w:val="32"/>
          <w:szCs w:val="30"/>
        </w:rPr>
      </w:pPr>
      <w:r w:rsidRPr="00B62D67">
        <w:rPr>
          <w:rFonts w:ascii="黑体" w:eastAsia="黑体" w:hAnsi="宋体" w:cs="宋体" w:hint="eastAsia"/>
          <w:bCs/>
          <w:kern w:val="0"/>
          <w:sz w:val="32"/>
          <w:szCs w:val="30"/>
        </w:rPr>
        <w:t>第二章　党员权利</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第六条　党员有权参加党小组会、支部大会、党员大会以及与其担任的党内职务和代表资格相应的会议。党员因故不能到会的，应当履行请假手续。</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党员有权阅读按照规定可以阅读的党内文件。</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lastRenderedPageBreak/>
        <w:t>党员有权提出接受教育和培训的要求。党员接受教育和培训应当服从组织安排。</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第七条　党员有权在党的会议上参加关于党的政策和理论问题的讨论，并充分发表自己的意见。</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党员有权在党报党刊上参加党的中央和地方组织组织的关于党的政策和理论问题的讨论。</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党员在讨论党的政策和理论问题的过程中，应当自觉同党中央保持高度一致，不得公开发表与党的基本理论、基本路线、基本纲领和基本经验相违背的观点和意见。</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第八条　党员有权以口头或者书面方式对本地区、本部门、本单位的党组织、上级党组织直至中央的各方面工作提出建议和倡议。</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第九条　党员有权在党的会议上以口头或者书面方式有根据地批评党的任何组织和任何党员。党员以书面方式提出的批评意见应当按照规定送被批评者或者有关党组织。</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党员有权向党组织负责地揭发、检举党的任何组织和任何党员的违法违纪事实；有权向所在党组织或者上级党组织提出处分有违法违纪行为党员的要求。</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党员有权向所在党组织或者上级党组织提出罢免或者撤换不称职党员领导干部职务的要求。</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党员在进行批评、揭发、检举以及提出处分或者罢免、撤换要求时，要按照组织原则，符合有关程序，不得随意扩散、传播，</w:t>
      </w:r>
      <w:r w:rsidRPr="000A11F0">
        <w:rPr>
          <w:rFonts w:ascii="仿宋" w:eastAsia="仿宋" w:hAnsi="仿宋" w:cs="宋体" w:hint="eastAsia"/>
          <w:kern w:val="0"/>
          <w:sz w:val="32"/>
          <w:szCs w:val="32"/>
        </w:rPr>
        <w:lastRenderedPageBreak/>
        <w:t>不得夸大和歪曲事实，更不得捏造事实、诬告陷害。</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第十条　党员有权在党组织讨论决定问题时按照规定参加表决。表决时可以表示赞成、不赞成或者弃权。</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每个正式党员都享有选举权和被选举权（受留党察看处分的党员除外）。参加选举的党员有权了解候选人情况、要求改变候选人、</w:t>
      </w:r>
      <w:proofErr w:type="gramStart"/>
      <w:r w:rsidRPr="000A11F0">
        <w:rPr>
          <w:rFonts w:ascii="仿宋" w:eastAsia="仿宋" w:hAnsi="仿宋" w:cs="宋体" w:hint="eastAsia"/>
          <w:kern w:val="0"/>
          <w:sz w:val="32"/>
          <w:szCs w:val="32"/>
        </w:rPr>
        <w:t>不</w:t>
      </w:r>
      <w:proofErr w:type="gramEnd"/>
      <w:r w:rsidRPr="000A11F0">
        <w:rPr>
          <w:rFonts w:ascii="仿宋" w:eastAsia="仿宋" w:hAnsi="仿宋" w:cs="宋体" w:hint="eastAsia"/>
          <w:kern w:val="0"/>
          <w:sz w:val="32"/>
          <w:szCs w:val="32"/>
        </w:rPr>
        <w:t>选任何一个候选人和另选他人。</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党员有权经过规定程序成为候选人和当选。</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第十一条　在党组织讨论决定对党员的党纪处分或者</w:t>
      </w:r>
      <w:proofErr w:type="gramStart"/>
      <w:r w:rsidRPr="000A11F0">
        <w:rPr>
          <w:rFonts w:ascii="仿宋" w:eastAsia="仿宋" w:hAnsi="仿宋" w:cs="宋体" w:hint="eastAsia"/>
          <w:kern w:val="0"/>
          <w:sz w:val="32"/>
          <w:szCs w:val="32"/>
        </w:rPr>
        <w:t>作出</w:t>
      </w:r>
      <w:proofErr w:type="gramEnd"/>
      <w:r w:rsidRPr="000A11F0">
        <w:rPr>
          <w:rFonts w:ascii="仿宋" w:eastAsia="仿宋" w:hAnsi="仿宋" w:cs="宋体" w:hint="eastAsia"/>
          <w:kern w:val="0"/>
          <w:sz w:val="32"/>
          <w:szCs w:val="32"/>
        </w:rPr>
        <w:t>鉴定时，本人有权参加和进行申辩，其他党员可以为其作证和辩护。</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申辩、作证和辩护必须实事求是。</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第十二条　党员对党的决议和政策如有不同意见，在坚决执行的前提下，可以在党的会议上或者向党组织声明保留，并且可以把自己的意见向党的上级组织直至中央反映。党员不得公开发表同中央决定相反的意见。</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第十三条　党员在政治、工作、学习等方面遇到重要问题需要党组织帮助解决的，有权向本人所在党组织、上级党组织直至中央提出请求。</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党员对于党组织给予本人的处分、鉴定、审查结论或者其他处理不服的，有权向本人所在党组织、上级党组织直至中央提出申诉；党员认为党组织给予其他党员的处分、鉴定、审查结论或者其他处理不当的，有权逐级向党组织直至中央提出意见。</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党员的合法权益受到党组织或者其他党员侵害时，有权向本</w:t>
      </w:r>
      <w:r w:rsidRPr="000A11F0">
        <w:rPr>
          <w:rFonts w:ascii="仿宋" w:eastAsia="仿宋" w:hAnsi="仿宋" w:cs="宋体" w:hint="eastAsia"/>
          <w:kern w:val="0"/>
          <w:sz w:val="32"/>
          <w:szCs w:val="32"/>
        </w:rPr>
        <w:lastRenderedPageBreak/>
        <w:t>人所在党组织、上级党组织直至中央提出控告。</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党员有权要求有关党组织对其提出的请求、申诉和控告给予负责的答复。</w:t>
      </w:r>
    </w:p>
    <w:p w:rsidR="005C2E9D" w:rsidRPr="00B62D67" w:rsidRDefault="005C2E9D" w:rsidP="009112E6">
      <w:pPr>
        <w:shd w:val="clear" w:color="auto" w:fill="FFFFFF"/>
        <w:jc w:val="center"/>
        <w:outlineLvl w:val="1"/>
        <w:rPr>
          <w:rFonts w:ascii="黑体" w:eastAsia="黑体" w:hAnsi="宋体" w:cs="宋体"/>
          <w:bCs/>
          <w:kern w:val="0"/>
          <w:sz w:val="32"/>
          <w:szCs w:val="30"/>
        </w:rPr>
      </w:pPr>
      <w:r w:rsidRPr="00B62D67">
        <w:rPr>
          <w:rFonts w:ascii="黑体" w:eastAsia="黑体" w:hAnsi="宋体" w:cs="宋体" w:hint="eastAsia"/>
          <w:bCs/>
          <w:kern w:val="0"/>
          <w:sz w:val="32"/>
          <w:szCs w:val="30"/>
        </w:rPr>
        <w:t>第三章　保障措施</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第十四条　党组织应当按照规定召开有关会议，并创造条件保障党员参加其有权参加的各种会议。会议的组织、召集者要将会议的召开时间、议题等适时通知应到会党员。</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第十五条　党组织应当为党员提供阅读党内有关文件的必要条件。党员因缺乏阅读能力或者其他原因无法直接阅读文件的，党组织要按照规定向其传达文件精神。</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第十六条　党组织应当采取多种形式有计划地对党员进行教育和培训，提高党员素质。</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第十七条　党的代表大会、代表会议和党的委员会全体会议以及其他重要会议召开后，党组织要按照规定将会议内容和精神向党员传达、通报。</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党组织</w:t>
      </w:r>
      <w:proofErr w:type="gramStart"/>
      <w:r w:rsidRPr="000A11F0">
        <w:rPr>
          <w:rFonts w:ascii="仿宋" w:eastAsia="仿宋" w:hAnsi="仿宋" w:cs="宋体" w:hint="eastAsia"/>
          <w:kern w:val="0"/>
          <w:sz w:val="32"/>
          <w:szCs w:val="32"/>
        </w:rPr>
        <w:t>作出</w:t>
      </w:r>
      <w:proofErr w:type="gramEnd"/>
      <w:r w:rsidRPr="000A11F0">
        <w:rPr>
          <w:rFonts w:ascii="仿宋" w:eastAsia="仿宋" w:hAnsi="仿宋" w:cs="宋体" w:hint="eastAsia"/>
          <w:kern w:val="0"/>
          <w:sz w:val="32"/>
          <w:szCs w:val="32"/>
        </w:rPr>
        <w:t>的决议、决定，按照规定及时向党员通报。</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第十八条　下级党组织应当根据上级党组织的安排，积极组织和引导党员参加党的政策和理论问题的讨论，讨论的时间、方式和内容要以适当方式告知党员，以便党员参加。党的地方组织、基层组织应当认真组织党员对本地区、本部门、本单位贯彻落实党的政策的有关问题进行讨论。</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党组织要支持和鼓励党员对党的工作提出建议和倡议。对于</w:t>
      </w:r>
      <w:r w:rsidRPr="000A11F0">
        <w:rPr>
          <w:rFonts w:ascii="仿宋" w:eastAsia="仿宋" w:hAnsi="仿宋" w:cs="宋体" w:hint="eastAsia"/>
          <w:kern w:val="0"/>
          <w:sz w:val="32"/>
          <w:szCs w:val="32"/>
        </w:rPr>
        <w:lastRenderedPageBreak/>
        <w:t>党员的建议和倡议，党组织应当认真听取、研究，合理的应当采纳；对改进工作有</w:t>
      </w:r>
      <w:proofErr w:type="gramStart"/>
      <w:r w:rsidRPr="000A11F0">
        <w:rPr>
          <w:rFonts w:ascii="仿宋" w:eastAsia="仿宋" w:hAnsi="仿宋" w:cs="宋体" w:hint="eastAsia"/>
          <w:kern w:val="0"/>
          <w:sz w:val="32"/>
          <w:szCs w:val="32"/>
        </w:rPr>
        <w:t>重大帮助</w:t>
      </w:r>
      <w:proofErr w:type="gramEnd"/>
      <w:r w:rsidRPr="000A11F0">
        <w:rPr>
          <w:rFonts w:ascii="仿宋" w:eastAsia="仿宋" w:hAnsi="仿宋" w:cs="宋体" w:hint="eastAsia"/>
          <w:kern w:val="0"/>
          <w:sz w:val="32"/>
          <w:szCs w:val="32"/>
        </w:rPr>
        <w:t>的，应对提出建议和倡议的党员给予表扬或者奖励。</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党组织要认真听取各种不同意见。对于持有不同意见的党员，只要本人坚决执行党的决议和政策，就不得对其歧视或者进行追究；对于持有错误意见的党员，应当对其进行帮助、教育。</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第十九条　党组织应当鼓励党员在党内开展批评和自我批评，支持和保护党员同各种违法违纪行为和不正之风作斗争。对于党员的批评、揭发、检举、控告以及提出的有关处分和罢免、撤换要求，党组织要按照规定及时处理。</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党组织要建立健全保护揭发、检举人权益的制度。对揭发、检举人以及揭发、检举的内容必须严格保密，严禁将检举、控告材料转给被检举、被控告的组织和人员；严禁对揭发、检举人和控告人歧视、刁难、压制，严禁各种形式的打击报复。</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党组织</w:t>
      </w:r>
      <w:proofErr w:type="gramStart"/>
      <w:r w:rsidRPr="000A11F0">
        <w:rPr>
          <w:rFonts w:ascii="仿宋" w:eastAsia="仿宋" w:hAnsi="仿宋" w:cs="宋体" w:hint="eastAsia"/>
          <w:kern w:val="0"/>
          <w:sz w:val="32"/>
          <w:szCs w:val="32"/>
        </w:rPr>
        <w:t>对于署</w:t>
      </w:r>
      <w:proofErr w:type="gramEnd"/>
      <w:r w:rsidRPr="000A11F0">
        <w:rPr>
          <w:rFonts w:ascii="仿宋" w:eastAsia="仿宋" w:hAnsi="仿宋" w:cs="宋体" w:hint="eastAsia"/>
          <w:kern w:val="0"/>
          <w:sz w:val="32"/>
          <w:szCs w:val="32"/>
        </w:rPr>
        <w:t>真实姓名的揭发、检举人，应以适当方式回访或者回函并告知其处理结果；对揭发、检举严重违法违纪问题经查证属实的，给予表扬或者奖励。</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党组织对于不负责地揭发、检举、控告以及提出处分和罢免、撤换要求的，给予批评教育；对于捏造事实、诬告陷害他人的，依纪依法严肃处理。对于受到错告或者诬告的党员，应当澄清事实，并在一定范围内公布。</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第二十条　党组织讨论决定问题，必须执行少数服从多数的</w:t>
      </w:r>
      <w:r w:rsidRPr="000A11F0">
        <w:rPr>
          <w:rFonts w:ascii="仿宋" w:eastAsia="仿宋" w:hAnsi="仿宋" w:cs="宋体" w:hint="eastAsia"/>
          <w:kern w:val="0"/>
          <w:sz w:val="32"/>
          <w:szCs w:val="32"/>
        </w:rPr>
        <w:lastRenderedPageBreak/>
        <w:t>原则。决定重要问题，要进行表决。根据不同情况，表决可以采取口头、举手和投票等方式，表决结果和表决方式应记录在案。对不同意见要如实记录。</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重要问题主要是指：涉及党的路线、方针、政策的事项；重大工作任务的部署；按干部管理规定应该由集体讨论决定的干部推荐、任免、调动和奖惩；涉及人民群众生产、生活等切身利益的问题；发展新党员；上级党组织规定应当集体讨论决定的其他问题。</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党组织</w:t>
      </w:r>
      <w:proofErr w:type="gramStart"/>
      <w:r w:rsidRPr="000A11F0">
        <w:rPr>
          <w:rFonts w:ascii="仿宋" w:eastAsia="仿宋" w:hAnsi="仿宋" w:cs="宋体" w:hint="eastAsia"/>
          <w:kern w:val="0"/>
          <w:sz w:val="32"/>
          <w:szCs w:val="32"/>
        </w:rPr>
        <w:t>作出</w:t>
      </w:r>
      <w:proofErr w:type="gramEnd"/>
      <w:r w:rsidRPr="000A11F0">
        <w:rPr>
          <w:rFonts w:ascii="仿宋" w:eastAsia="仿宋" w:hAnsi="仿宋" w:cs="宋体" w:hint="eastAsia"/>
          <w:kern w:val="0"/>
          <w:sz w:val="32"/>
          <w:szCs w:val="32"/>
        </w:rPr>
        <w:t>重要决议、决定前，应当以适当方式在一定范围内征询党员意见。对于多数党员有不同意见或者存在重大分歧的，暂缓</w:t>
      </w:r>
      <w:proofErr w:type="gramStart"/>
      <w:r w:rsidRPr="000A11F0">
        <w:rPr>
          <w:rFonts w:ascii="仿宋" w:eastAsia="仿宋" w:hAnsi="仿宋" w:cs="宋体" w:hint="eastAsia"/>
          <w:kern w:val="0"/>
          <w:sz w:val="32"/>
          <w:szCs w:val="32"/>
        </w:rPr>
        <w:t>作出</w:t>
      </w:r>
      <w:proofErr w:type="gramEnd"/>
      <w:r w:rsidRPr="000A11F0">
        <w:rPr>
          <w:rFonts w:ascii="仿宋" w:eastAsia="仿宋" w:hAnsi="仿宋" w:cs="宋体" w:hint="eastAsia"/>
          <w:kern w:val="0"/>
          <w:sz w:val="32"/>
          <w:szCs w:val="32"/>
        </w:rPr>
        <w:t>决定，进一步调查研究，交换意见，提交下次会议表决。</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党的委员会及其组织部门、党的纪律检查委员会对下级党组织的表决情况进行监督检查，对于没有按照规定进行表决的，应当予以纠正。</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第二十一条　党组织进行选举时，应当充分体现选举人的意志。选举采用无记名投票的方式。候选人名单要由党组织和选举人充分酝酿讨论，对候选人的情况应向选举人作介绍。对候选人可以投赞成票、可以投</w:t>
      </w:r>
      <w:proofErr w:type="gramStart"/>
      <w:r w:rsidRPr="000A11F0">
        <w:rPr>
          <w:rFonts w:ascii="仿宋" w:eastAsia="仿宋" w:hAnsi="仿宋" w:cs="宋体" w:hint="eastAsia"/>
          <w:kern w:val="0"/>
          <w:sz w:val="32"/>
          <w:szCs w:val="32"/>
        </w:rPr>
        <w:t>不</w:t>
      </w:r>
      <w:proofErr w:type="gramEnd"/>
      <w:r w:rsidRPr="000A11F0">
        <w:rPr>
          <w:rFonts w:ascii="仿宋" w:eastAsia="仿宋" w:hAnsi="仿宋" w:cs="宋体" w:hint="eastAsia"/>
          <w:kern w:val="0"/>
          <w:sz w:val="32"/>
          <w:szCs w:val="32"/>
        </w:rPr>
        <w:t>赞成票，也可以弃权。投</w:t>
      </w:r>
      <w:proofErr w:type="gramStart"/>
      <w:r w:rsidRPr="000A11F0">
        <w:rPr>
          <w:rFonts w:ascii="仿宋" w:eastAsia="仿宋" w:hAnsi="仿宋" w:cs="宋体" w:hint="eastAsia"/>
          <w:kern w:val="0"/>
          <w:sz w:val="32"/>
          <w:szCs w:val="32"/>
        </w:rPr>
        <w:t>不</w:t>
      </w:r>
      <w:proofErr w:type="gramEnd"/>
      <w:r w:rsidRPr="000A11F0">
        <w:rPr>
          <w:rFonts w:ascii="仿宋" w:eastAsia="仿宋" w:hAnsi="仿宋" w:cs="宋体" w:hint="eastAsia"/>
          <w:kern w:val="0"/>
          <w:sz w:val="32"/>
          <w:szCs w:val="32"/>
        </w:rPr>
        <w:t>赞成票者可以另选他人。</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党的任何组织和任何党员不得以任何方式妨碍党员在党内自主行使选举权和被选举权，不得阻挠有选举权和被选举权的人到场，不得强迫选举人选举或者不选举某个人，不得搞非组织活动</w:t>
      </w:r>
      <w:r w:rsidRPr="000A11F0">
        <w:rPr>
          <w:rFonts w:ascii="仿宋" w:eastAsia="仿宋" w:hAnsi="仿宋" w:cs="宋体" w:hint="eastAsia"/>
          <w:kern w:val="0"/>
          <w:sz w:val="32"/>
          <w:szCs w:val="32"/>
        </w:rPr>
        <w:lastRenderedPageBreak/>
        <w:t>妨碍选举，不得以任何方式追查选举人的投票意向。</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第二十二条　党组织对党员</w:t>
      </w:r>
      <w:proofErr w:type="gramStart"/>
      <w:r w:rsidRPr="000A11F0">
        <w:rPr>
          <w:rFonts w:ascii="仿宋" w:eastAsia="仿宋" w:hAnsi="仿宋" w:cs="宋体" w:hint="eastAsia"/>
          <w:kern w:val="0"/>
          <w:sz w:val="32"/>
          <w:szCs w:val="32"/>
        </w:rPr>
        <w:t>作出</w:t>
      </w:r>
      <w:proofErr w:type="gramEnd"/>
      <w:r w:rsidRPr="000A11F0">
        <w:rPr>
          <w:rFonts w:ascii="仿宋" w:eastAsia="仿宋" w:hAnsi="仿宋" w:cs="宋体" w:hint="eastAsia"/>
          <w:kern w:val="0"/>
          <w:sz w:val="32"/>
          <w:szCs w:val="32"/>
        </w:rPr>
        <w:t>处分决定所依据的事实材料和处分决定必须同本人见面，听取本人说明情况和申辩。对于党员的申辩及其他党员为其所作的证明和辩护，有关党组织要认真听取、如实记录，并进一步核实，采纳其合理意见；不予采纳的，要向本人说明理由。党员实事求是的申辩、作证和辩护，应当受到保护。</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处分决定应当写明党员享有的申诉权以及受理申诉的组织等内容并由受处分党员签署意见。本人对处分决定有不同意见的，可以提出申诉；拒不签署意见或者因其他原因不能签署意见的，党组织要在处分决定上注明。</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第二十三条　对于受到党纪处分的党员，党组织要帮助其正确认识和改正错误。对于受到留党察看处分的党员，留党察看期间确已改正错误的，期满后应当恢复其党员权利；坚持错误不改或者又发现其他应受党纪处分的错误的，应当开除其党籍。</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第二十四条　党组织要认真处理党员的申诉。对于党员的申诉，有关党组织要按照规定进行复议、复查，不得扣压。上级党组织认为必要时，可以直接或者指定有关党组织进行复议、复查。</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经复议、复查或者审查决定，对于全部或者部分纠正的案件，重新</w:t>
      </w:r>
      <w:proofErr w:type="gramStart"/>
      <w:r w:rsidRPr="000A11F0">
        <w:rPr>
          <w:rFonts w:ascii="仿宋" w:eastAsia="仿宋" w:hAnsi="仿宋" w:cs="宋体" w:hint="eastAsia"/>
          <w:kern w:val="0"/>
          <w:sz w:val="32"/>
          <w:szCs w:val="32"/>
        </w:rPr>
        <w:t>作出</w:t>
      </w:r>
      <w:proofErr w:type="gramEnd"/>
      <w:r w:rsidRPr="000A11F0">
        <w:rPr>
          <w:rFonts w:ascii="仿宋" w:eastAsia="仿宋" w:hAnsi="仿宋" w:cs="宋体" w:hint="eastAsia"/>
          <w:kern w:val="0"/>
          <w:sz w:val="32"/>
          <w:szCs w:val="32"/>
        </w:rPr>
        <w:t>的决定应当在一定范围内宣布。对于处理正确而本人拒不接受的，给予批评教育；对于无正当理由反复申诉的，有关党组织应当正式通知本人不再受理并在适当范围内宣布。</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lastRenderedPageBreak/>
        <w:t>党员对于党组织给予其他党员的处分、鉴定、审查结论或者其他处理提出的意见，有关党组织应认真研究处理。</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第二十五条　党组织对涉嫌违纪党员的检查和处理，必须既坚决又慎重，严格遵守有关规定，依纪依法进行。</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建立执纪过错或者错案责任追究制。对于在执纪过程中有违纪行为或者其他过错的，应当批评纠正；情节严重的，应当追究有关责任者的责任。</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第二十六条　党组织对于党员提出的请求，要及时受理。根据具体问题，有的要及时解决，有的要说明情况，有的要进行说服教育。</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第二十七条　企业、农村和街道、社区等党的基层组织应注意维护流动党员的民主权利，保障其正常行使。</w:t>
      </w:r>
    </w:p>
    <w:p w:rsidR="005C2E9D" w:rsidRPr="000A11F0" w:rsidRDefault="005C2E9D" w:rsidP="009112E6">
      <w:pPr>
        <w:shd w:val="clear" w:color="auto" w:fill="FFFFFF"/>
        <w:ind w:firstLineChars="200" w:firstLine="620"/>
        <w:rPr>
          <w:rFonts w:ascii="仿宋" w:eastAsia="仿宋" w:hAnsi="仿宋" w:cs="宋体"/>
          <w:kern w:val="0"/>
          <w:sz w:val="32"/>
          <w:szCs w:val="32"/>
        </w:rPr>
      </w:pPr>
      <w:r w:rsidRPr="000A11F0">
        <w:rPr>
          <w:rFonts w:ascii="仿宋" w:eastAsia="仿宋" w:hAnsi="仿宋" w:cs="宋体" w:hint="eastAsia"/>
          <w:kern w:val="0"/>
          <w:sz w:val="32"/>
          <w:szCs w:val="32"/>
        </w:rPr>
        <w:t>第二十八条　对于确有实际困难的党员，其所在基层党组织或者上级党组织可以给予适当帮助并鼓励党员之间开展互助，为党员正常行使权利创造条件。</w:t>
      </w:r>
    </w:p>
    <w:p w:rsidR="005C2E9D" w:rsidRPr="005E6302" w:rsidRDefault="005C2E9D" w:rsidP="009112E6">
      <w:pPr>
        <w:shd w:val="clear" w:color="auto" w:fill="FFFFFF"/>
        <w:jc w:val="center"/>
        <w:outlineLvl w:val="1"/>
        <w:rPr>
          <w:rFonts w:ascii="黑体" w:eastAsia="黑体" w:hAnsi="宋体" w:cs="宋体"/>
          <w:bCs/>
          <w:kern w:val="0"/>
          <w:sz w:val="32"/>
          <w:szCs w:val="30"/>
        </w:rPr>
      </w:pPr>
      <w:r w:rsidRPr="005E6302">
        <w:rPr>
          <w:rFonts w:ascii="黑体" w:eastAsia="黑体" w:hAnsi="宋体" w:cs="宋体" w:hint="eastAsia"/>
          <w:bCs/>
          <w:kern w:val="0"/>
          <w:sz w:val="32"/>
          <w:szCs w:val="30"/>
        </w:rPr>
        <w:t>第四章　责任追究</w:t>
      </w:r>
    </w:p>
    <w:p w:rsidR="005C2E9D" w:rsidRPr="006F504D" w:rsidRDefault="005C2E9D" w:rsidP="009112E6">
      <w:pPr>
        <w:shd w:val="clear" w:color="auto" w:fill="FFFFFF"/>
        <w:ind w:firstLineChars="200" w:firstLine="620"/>
        <w:rPr>
          <w:rFonts w:ascii="仿宋" w:eastAsia="仿宋" w:hAnsi="仿宋" w:cs="宋体"/>
          <w:kern w:val="0"/>
          <w:sz w:val="32"/>
          <w:szCs w:val="32"/>
        </w:rPr>
      </w:pPr>
      <w:r w:rsidRPr="006F504D">
        <w:rPr>
          <w:rFonts w:ascii="仿宋" w:eastAsia="仿宋" w:hAnsi="仿宋" w:cs="宋体" w:hint="eastAsia"/>
          <w:kern w:val="0"/>
          <w:sz w:val="32"/>
          <w:szCs w:val="32"/>
        </w:rPr>
        <w:t>第二十九条　党的各级组织应当严格执行党员权利保障方面的方针、政策和党内法规，贯彻落实上级党组织和同级党的代表大会关于党员权利保障方面的决议、决定；明确同级纪委和党委工作部门、直属机构、派出机关以及相当于这一级别的党组（党委）在党员权利保障方面的任务和要求；督促下级党组织和党的领导干部切实履行党员权利保障方面的职责，宣传党员权利保障</w:t>
      </w:r>
      <w:r w:rsidRPr="006F504D">
        <w:rPr>
          <w:rFonts w:ascii="仿宋" w:eastAsia="仿宋" w:hAnsi="仿宋" w:cs="宋体" w:hint="eastAsia"/>
          <w:kern w:val="0"/>
          <w:sz w:val="32"/>
          <w:szCs w:val="32"/>
        </w:rPr>
        <w:lastRenderedPageBreak/>
        <w:t>方面的方针、政策和党内法规，教育和引导广大党员正确行使权利。</w:t>
      </w:r>
    </w:p>
    <w:p w:rsidR="005C2E9D" w:rsidRPr="006F504D" w:rsidRDefault="005C2E9D" w:rsidP="009112E6">
      <w:pPr>
        <w:shd w:val="clear" w:color="auto" w:fill="FFFFFF"/>
        <w:ind w:firstLineChars="200" w:firstLine="620"/>
        <w:rPr>
          <w:rFonts w:ascii="仿宋" w:eastAsia="仿宋" w:hAnsi="仿宋" w:cs="宋体"/>
          <w:kern w:val="0"/>
          <w:sz w:val="32"/>
          <w:szCs w:val="32"/>
        </w:rPr>
      </w:pPr>
      <w:r w:rsidRPr="006F504D">
        <w:rPr>
          <w:rFonts w:ascii="仿宋" w:eastAsia="仿宋" w:hAnsi="仿宋" w:cs="宋体" w:hint="eastAsia"/>
          <w:kern w:val="0"/>
          <w:sz w:val="32"/>
          <w:szCs w:val="32"/>
        </w:rPr>
        <w:t>第三十条　党的各级纪律检查机关在同级党委和上级纪委领导下，做好党员权利保障工作，受理有关党员权利保障方面的检举、控告和申诉，检查和处理侵犯党员权利方面的案件，对党的领导干部和下级党组织履行党员权利保障职责的情况进行监督检查。</w:t>
      </w:r>
    </w:p>
    <w:p w:rsidR="005C2E9D" w:rsidRPr="006F504D" w:rsidRDefault="005C2E9D" w:rsidP="009112E6">
      <w:pPr>
        <w:shd w:val="clear" w:color="auto" w:fill="FFFFFF"/>
        <w:ind w:firstLineChars="200" w:firstLine="620"/>
        <w:rPr>
          <w:rFonts w:ascii="仿宋" w:eastAsia="仿宋" w:hAnsi="仿宋" w:cs="宋体"/>
          <w:kern w:val="0"/>
          <w:sz w:val="32"/>
          <w:szCs w:val="32"/>
        </w:rPr>
      </w:pPr>
      <w:r w:rsidRPr="006F504D">
        <w:rPr>
          <w:rFonts w:ascii="仿宋" w:eastAsia="仿宋" w:hAnsi="仿宋" w:cs="宋体" w:hint="eastAsia"/>
          <w:kern w:val="0"/>
          <w:sz w:val="32"/>
          <w:szCs w:val="32"/>
        </w:rPr>
        <w:t>第三十一条　党的组织、宣传等工作部门要按照党章和其他党内法规的规定以及上级党组织的要求，结合自身职能和实际工作，抓好党员权利保障工作的落实；研究解决职责范围</w:t>
      </w:r>
      <w:proofErr w:type="gramStart"/>
      <w:r w:rsidRPr="006F504D">
        <w:rPr>
          <w:rFonts w:ascii="仿宋" w:eastAsia="仿宋" w:hAnsi="仿宋" w:cs="宋体" w:hint="eastAsia"/>
          <w:kern w:val="0"/>
          <w:sz w:val="32"/>
          <w:szCs w:val="32"/>
        </w:rPr>
        <w:t>内党员</w:t>
      </w:r>
      <w:proofErr w:type="gramEnd"/>
      <w:r w:rsidRPr="006F504D">
        <w:rPr>
          <w:rFonts w:ascii="仿宋" w:eastAsia="仿宋" w:hAnsi="仿宋" w:cs="宋体" w:hint="eastAsia"/>
          <w:kern w:val="0"/>
          <w:sz w:val="32"/>
          <w:szCs w:val="32"/>
        </w:rPr>
        <w:t>权利保障方面的重要问题，向同级党组织提出贯彻落实党员权利保障方面的意见和措施，为保障党员权利的正常行使创造条件、提供服务。</w:t>
      </w:r>
    </w:p>
    <w:p w:rsidR="005C2E9D" w:rsidRPr="006F504D" w:rsidRDefault="005C2E9D" w:rsidP="009112E6">
      <w:pPr>
        <w:shd w:val="clear" w:color="auto" w:fill="FFFFFF"/>
        <w:ind w:firstLineChars="200" w:firstLine="620"/>
        <w:rPr>
          <w:rFonts w:ascii="仿宋" w:eastAsia="仿宋" w:hAnsi="仿宋" w:cs="宋体"/>
          <w:kern w:val="0"/>
          <w:sz w:val="32"/>
          <w:szCs w:val="32"/>
        </w:rPr>
      </w:pPr>
      <w:r w:rsidRPr="006F504D">
        <w:rPr>
          <w:rFonts w:ascii="仿宋" w:eastAsia="仿宋" w:hAnsi="仿宋" w:cs="宋体" w:hint="eastAsia"/>
          <w:kern w:val="0"/>
          <w:sz w:val="32"/>
          <w:szCs w:val="32"/>
        </w:rPr>
        <w:t>第三十二条　党的各级领导干部应模范遵守和严格执行党员权利保障方面的规定；充分尊重和关心党员权利，重视处理和解决党员权利保障方面的实际问题；采取切实措施抓好本地区、本部门、本单位党员权利保障工作的落实。</w:t>
      </w:r>
    </w:p>
    <w:p w:rsidR="005C2E9D" w:rsidRPr="006F504D" w:rsidRDefault="005C2E9D" w:rsidP="009112E6">
      <w:pPr>
        <w:shd w:val="clear" w:color="auto" w:fill="FFFFFF"/>
        <w:ind w:firstLineChars="200" w:firstLine="620"/>
        <w:rPr>
          <w:rFonts w:ascii="仿宋" w:eastAsia="仿宋" w:hAnsi="仿宋" w:cs="宋体"/>
          <w:kern w:val="0"/>
          <w:sz w:val="32"/>
          <w:szCs w:val="32"/>
        </w:rPr>
      </w:pPr>
      <w:r w:rsidRPr="006F504D">
        <w:rPr>
          <w:rFonts w:ascii="仿宋" w:eastAsia="仿宋" w:hAnsi="仿宋" w:cs="宋体" w:hint="eastAsia"/>
          <w:kern w:val="0"/>
          <w:sz w:val="32"/>
          <w:szCs w:val="32"/>
        </w:rPr>
        <w:t>第三十三条　保障党员权利是党的各级组织和各级领导干部的重要职责。对于在保障党员权利方面失职、渎职的，按照规定追究有关责任者的责任。</w:t>
      </w:r>
    </w:p>
    <w:p w:rsidR="005C2E9D" w:rsidRPr="006F504D" w:rsidRDefault="005C2E9D" w:rsidP="009112E6">
      <w:pPr>
        <w:shd w:val="clear" w:color="auto" w:fill="FFFFFF"/>
        <w:ind w:firstLineChars="200" w:firstLine="620"/>
        <w:rPr>
          <w:rFonts w:ascii="仿宋" w:eastAsia="仿宋" w:hAnsi="仿宋" w:cs="宋体"/>
          <w:kern w:val="0"/>
          <w:sz w:val="32"/>
          <w:szCs w:val="32"/>
        </w:rPr>
      </w:pPr>
      <w:r w:rsidRPr="006F504D">
        <w:rPr>
          <w:rFonts w:ascii="仿宋" w:eastAsia="仿宋" w:hAnsi="仿宋" w:cs="宋体" w:hint="eastAsia"/>
          <w:kern w:val="0"/>
          <w:sz w:val="32"/>
          <w:szCs w:val="32"/>
        </w:rPr>
        <w:t>第三十四条　对侵犯党员权利行为的处理是保障党员权利的重要环节。对于有侵犯党员权利行为的党员，其所在党组织或者</w:t>
      </w:r>
      <w:r w:rsidRPr="006F504D">
        <w:rPr>
          <w:rFonts w:ascii="仿宋" w:eastAsia="仿宋" w:hAnsi="仿宋" w:cs="宋体" w:hint="eastAsia"/>
          <w:kern w:val="0"/>
          <w:sz w:val="32"/>
          <w:szCs w:val="32"/>
        </w:rPr>
        <w:lastRenderedPageBreak/>
        <w:t>上级党组织可以采取责令停止侵权行为、责令赔礼道歉、责令</w:t>
      </w:r>
      <w:proofErr w:type="gramStart"/>
      <w:r w:rsidRPr="006F504D">
        <w:rPr>
          <w:rFonts w:ascii="仿宋" w:eastAsia="仿宋" w:hAnsi="仿宋" w:cs="宋体" w:hint="eastAsia"/>
          <w:kern w:val="0"/>
          <w:sz w:val="32"/>
          <w:szCs w:val="32"/>
        </w:rPr>
        <w:t>作出</w:t>
      </w:r>
      <w:proofErr w:type="gramEnd"/>
      <w:r w:rsidRPr="006F504D">
        <w:rPr>
          <w:rFonts w:ascii="仿宋" w:eastAsia="仿宋" w:hAnsi="仿宋" w:cs="宋体" w:hint="eastAsia"/>
          <w:kern w:val="0"/>
          <w:sz w:val="32"/>
          <w:szCs w:val="32"/>
        </w:rPr>
        <w:t>检查、诫勉谈话、通报批评等方式给</w:t>
      </w:r>
      <w:proofErr w:type="gramStart"/>
      <w:r w:rsidRPr="006F504D">
        <w:rPr>
          <w:rFonts w:ascii="仿宋" w:eastAsia="仿宋" w:hAnsi="仿宋" w:cs="宋体" w:hint="eastAsia"/>
          <w:kern w:val="0"/>
          <w:sz w:val="32"/>
          <w:szCs w:val="32"/>
        </w:rPr>
        <w:t>予处理</w:t>
      </w:r>
      <w:proofErr w:type="gramEnd"/>
      <w:r w:rsidRPr="006F504D">
        <w:rPr>
          <w:rFonts w:ascii="仿宋" w:eastAsia="仿宋" w:hAnsi="仿宋" w:cs="宋体" w:hint="eastAsia"/>
          <w:kern w:val="0"/>
          <w:sz w:val="32"/>
          <w:szCs w:val="32"/>
        </w:rPr>
        <w:t>；情节较重的，按照规定给予党纪处分。</w:t>
      </w:r>
    </w:p>
    <w:p w:rsidR="005C2E9D" w:rsidRPr="006F504D" w:rsidRDefault="005C2E9D" w:rsidP="009112E6">
      <w:pPr>
        <w:shd w:val="clear" w:color="auto" w:fill="FFFFFF"/>
        <w:ind w:firstLineChars="200" w:firstLine="620"/>
        <w:rPr>
          <w:rFonts w:ascii="仿宋" w:eastAsia="仿宋" w:hAnsi="仿宋" w:cs="宋体"/>
          <w:kern w:val="0"/>
          <w:sz w:val="32"/>
          <w:szCs w:val="32"/>
        </w:rPr>
      </w:pPr>
      <w:r w:rsidRPr="006F504D">
        <w:rPr>
          <w:rFonts w:ascii="仿宋" w:eastAsia="仿宋" w:hAnsi="仿宋" w:cs="宋体" w:hint="eastAsia"/>
          <w:kern w:val="0"/>
          <w:sz w:val="32"/>
          <w:szCs w:val="32"/>
        </w:rPr>
        <w:t>对于有侵犯党员权利行为的党组织，上级党组织应当对有关责任者进行批评教育；情节严重的，按照规定追究有关责任者的责任。</w:t>
      </w:r>
    </w:p>
    <w:p w:rsidR="005C2E9D" w:rsidRPr="006F504D" w:rsidRDefault="005C2E9D" w:rsidP="009112E6">
      <w:pPr>
        <w:shd w:val="clear" w:color="auto" w:fill="FFFFFF"/>
        <w:ind w:firstLineChars="200" w:firstLine="620"/>
        <w:rPr>
          <w:rFonts w:ascii="仿宋" w:eastAsia="仿宋" w:hAnsi="仿宋" w:cs="宋体"/>
          <w:kern w:val="0"/>
          <w:sz w:val="32"/>
          <w:szCs w:val="32"/>
        </w:rPr>
      </w:pPr>
      <w:r w:rsidRPr="006F504D">
        <w:rPr>
          <w:rFonts w:ascii="仿宋" w:eastAsia="仿宋" w:hAnsi="仿宋" w:cs="宋体" w:hint="eastAsia"/>
          <w:kern w:val="0"/>
          <w:sz w:val="32"/>
          <w:szCs w:val="32"/>
        </w:rPr>
        <w:t>本条第一款规定的处理方式可以独立使用，也可以合并使用或者与党纪处分合并使用。</w:t>
      </w:r>
    </w:p>
    <w:p w:rsidR="005C2E9D" w:rsidRPr="006F504D" w:rsidRDefault="005C2E9D" w:rsidP="009112E6">
      <w:pPr>
        <w:shd w:val="clear" w:color="auto" w:fill="FFFFFF"/>
        <w:ind w:firstLineChars="200" w:firstLine="620"/>
        <w:rPr>
          <w:rFonts w:ascii="仿宋" w:eastAsia="仿宋" w:hAnsi="仿宋" w:cs="宋体"/>
          <w:kern w:val="0"/>
          <w:sz w:val="32"/>
          <w:szCs w:val="32"/>
        </w:rPr>
      </w:pPr>
      <w:r w:rsidRPr="006F504D">
        <w:rPr>
          <w:rFonts w:ascii="仿宋" w:eastAsia="仿宋" w:hAnsi="仿宋" w:cs="宋体" w:hint="eastAsia"/>
          <w:kern w:val="0"/>
          <w:sz w:val="32"/>
          <w:szCs w:val="32"/>
        </w:rPr>
        <w:t>第三十五条　对于因侵犯党员权利受到党纪追究的党员或者在保障党员权利方面失职、渎职受到党纪追究的党的领导干部，需要给予行政处分或者其他纪律处分的，</w:t>
      </w:r>
      <w:proofErr w:type="gramStart"/>
      <w:r w:rsidRPr="006F504D">
        <w:rPr>
          <w:rFonts w:ascii="仿宋" w:eastAsia="仿宋" w:hAnsi="仿宋" w:cs="宋体" w:hint="eastAsia"/>
          <w:kern w:val="0"/>
          <w:sz w:val="32"/>
          <w:szCs w:val="32"/>
        </w:rPr>
        <w:t>作出</w:t>
      </w:r>
      <w:proofErr w:type="gramEnd"/>
      <w:r w:rsidRPr="006F504D">
        <w:rPr>
          <w:rFonts w:ascii="仿宋" w:eastAsia="仿宋" w:hAnsi="仿宋" w:cs="宋体" w:hint="eastAsia"/>
          <w:kern w:val="0"/>
          <w:sz w:val="32"/>
          <w:szCs w:val="32"/>
        </w:rPr>
        <w:t>或者批准</w:t>
      </w:r>
      <w:proofErr w:type="gramStart"/>
      <w:r w:rsidRPr="006F504D">
        <w:rPr>
          <w:rFonts w:ascii="仿宋" w:eastAsia="仿宋" w:hAnsi="仿宋" w:cs="宋体" w:hint="eastAsia"/>
          <w:kern w:val="0"/>
          <w:sz w:val="32"/>
          <w:szCs w:val="32"/>
        </w:rPr>
        <w:t>作出</w:t>
      </w:r>
      <w:proofErr w:type="gramEnd"/>
      <w:r w:rsidRPr="006F504D">
        <w:rPr>
          <w:rFonts w:ascii="仿宋" w:eastAsia="仿宋" w:hAnsi="仿宋" w:cs="宋体" w:hint="eastAsia"/>
          <w:kern w:val="0"/>
          <w:sz w:val="32"/>
          <w:szCs w:val="32"/>
        </w:rPr>
        <w:t>处理决定的党组织应当向监察机关或者其他有关机关、组织提出建议；涉嫌犯罪的，由司法机关处理。</w:t>
      </w:r>
    </w:p>
    <w:p w:rsidR="005C2E9D" w:rsidRPr="005E6302" w:rsidRDefault="005C2E9D" w:rsidP="009112E6">
      <w:pPr>
        <w:shd w:val="clear" w:color="auto" w:fill="FFFFFF"/>
        <w:jc w:val="center"/>
        <w:outlineLvl w:val="1"/>
        <w:rPr>
          <w:rFonts w:ascii="黑体" w:eastAsia="黑体" w:hAnsi="宋体" w:cs="宋体"/>
          <w:bCs/>
          <w:kern w:val="0"/>
          <w:sz w:val="32"/>
          <w:szCs w:val="30"/>
        </w:rPr>
      </w:pPr>
      <w:r w:rsidRPr="005E6302">
        <w:rPr>
          <w:rFonts w:ascii="黑体" w:eastAsia="黑体" w:hAnsi="宋体" w:cs="宋体" w:hint="eastAsia"/>
          <w:bCs/>
          <w:kern w:val="0"/>
          <w:sz w:val="32"/>
          <w:szCs w:val="30"/>
        </w:rPr>
        <w:t>第五章　附　则</w:t>
      </w:r>
    </w:p>
    <w:p w:rsidR="005C2E9D" w:rsidRPr="006F504D" w:rsidRDefault="005C2E9D" w:rsidP="009112E6">
      <w:pPr>
        <w:shd w:val="clear" w:color="auto" w:fill="FFFFFF"/>
        <w:ind w:firstLineChars="200" w:firstLine="620"/>
        <w:rPr>
          <w:rFonts w:ascii="仿宋" w:eastAsia="仿宋" w:hAnsi="仿宋" w:cs="宋体"/>
          <w:kern w:val="0"/>
          <w:sz w:val="32"/>
          <w:szCs w:val="32"/>
        </w:rPr>
      </w:pPr>
      <w:r w:rsidRPr="006F504D">
        <w:rPr>
          <w:rFonts w:ascii="仿宋" w:eastAsia="仿宋" w:hAnsi="仿宋" w:cs="宋体" w:hint="eastAsia"/>
          <w:kern w:val="0"/>
          <w:sz w:val="32"/>
          <w:szCs w:val="32"/>
        </w:rPr>
        <w:t>第三十六条　各省、自治区、直辖市党委，可以根据本条例，结合各自工作的实际情况，制定实施细则，并报中央备案。</w:t>
      </w:r>
    </w:p>
    <w:p w:rsidR="005C2E9D" w:rsidRPr="006F504D" w:rsidRDefault="005C2E9D" w:rsidP="009112E6">
      <w:pPr>
        <w:shd w:val="clear" w:color="auto" w:fill="FFFFFF"/>
        <w:ind w:firstLineChars="200" w:firstLine="620"/>
        <w:rPr>
          <w:rFonts w:ascii="仿宋" w:eastAsia="仿宋" w:hAnsi="仿宋" w:cs="宋体"/>
          <w:kern w:val="0"/>
          <w:sz w:val="32"/>
          <w:szCs w:val="32"/>
        </w:rPr>
      </w:pPr>
      <w:r w:rsidRPr="006F504D">
        <w:rPr>
          <w:rFonts w:ascii="仿宋" w:eastAsia="仿宋" w:hAnsi="仿宋" w:cs="宋体" w:hint="eastAsia"/>
          <w:kern w:val="0"/>
          <w:sz w:val="32"/>
          <w:szCs w:val="32"/>
        </w:rPr>
        <w:t>中央军委可以根据本条例，结合中国人民解放军和中国人民武装警察部队的实际情况，制定实施细则或者补充规定。</w:t>
      </w:r>
    </w:p>
    <w:p w:rsidR="005C2E9D" w:rsidRPr="006F504D" w:rsidRDefault="005C2E9D" w:rsidP="009112E6">
      <w:pPr>
        <w:shd w:val="clear" w:color="auto" w:fill="FFFFFF"/>
        <w:ind w:firstLineChars="200" w:firstLine="620"/>
        <w:rPr>
          <w:rFonts w:ascii="仿宋" w:eastAsia="仿宋" w:hAnsi="仿宋" w:cs="宋体"/>
          <w:kern w:val="0"/>
          <w:sz w:val="32"/>
          <w:szCs w:val="32"/>
        </w:rPr>
      </w:pPr>
      <w:r w:rsidRPr="006F504D">
        <w:rPr>
          <w:rFonts w:ascii="仿宋" w:eastAsia="仿宋" w:hAnsi="仿宋" w:cs="宋体" w:hint="eastAsia"/>
          <w:kern w:val="0"/>
          <w:sz w:val="32"/>
          <w:szCs w:val="32"/>
        </w:rPr>
        <w:t>第三十七条　本条例由中央纪委商中央组织部解释。</w:t>
      </w:r>
    </w:p>
    <w:p w:rsidR="005E6302" w:rsidRDefault="005C2E9D" w:rsidP="009112E6">
      <w:pPr>
        <w:shd w:val="clear" w:color="auto" w:fill="FFFFFF"/>
        <w:ind w:firstLineChars="200" w:firstLine="620"/>
        <w:rPr>
          <w:rFonts w:ascii="方正小标宋简体" w:eastAsia="方正小标宋简体"/>
          <w:bCs/>
          <w:kern w:val="44"/>
          <w:sz w:val="44"/>
          <w:szCs w:val="44"/>
        </w:rPr>
      </w:pPr>
      <w:r w:rsidRPr="006F504D">
        <w:rPr>
          <w:rFonts w:ascii="仿宋" w:eastAsia="仿宋" w:hAnsi="仿宋" w:cs="宋体" w:hint="eastAsia"/>
          <w:kern w:val="0"/>
          <w:sz w:val="32"/>
          <w:szCs w:val="32"/>
        </w:rPr>
        <w:t>第三十八条　本条例自发布之日起施行。《中国共产党党员权利保障条例（试行）》同时废止。</w:t>
      </w:r>
      <w:r w:rsidR="005E6302">
        <w:rPr>
          <w:rFonts w:ascii="方正小标宋简体" w:eastAsia="方正小标宋简体"/>
          <w:b/>
        </w:rPr>
        <w:br w:type="page"/>
      </w:r>
    </w:p>
    <w:p w:rsidR="005C2E9D" w:rsidRPr="005E6302" w:rsidRDefault="005C2E9D" w:rsidP="009112E6">
      <w:pPr>
        <w:pStyle w:val="1"/>
        <w:spacing w:before="0" w:afterLines="50" w:after="289" w:line="880" w:lineRule="exact"/>
        <w:jc w:val="center"/>
        <w:rPr>
          <w:rFonts w:ascii="方正小标宋简体" w:eastAsia="方正小标宋简体"/>
          <w:b w:val="0"/>
        </w:rPr>
      </w:pPr>
      <w:bookmarkStart w:id="21" w:name="_Toc451760921"/>
      <w:bookmarkStart w:id="22" w:name="_Toc451762582"/>
      <w:r w:rsidRPr="005E6302">
        <w:rPr>
          <w:rFonts w:ascii="方正小标宋简体" w:eastAsia="方正小标宋简体" w:hint="eastAsia"/>
          <w:b w:val="0"/>
        </w:rPr>
        <w:lastRenderedPageBreak/>
        <w:t>关于党内政治生活的若干准则</w:t>
      </w:r>
      <w:bookmarkEnd w:id="21"/>
      <w:bookmarkEnd w:id="22"/>
    </w:p>
    <w:p w:rsidR="005C2E9D" w:rsidRPr="009635C2" w:rsidRDefault="005C2E9D" w:rsidP="009112E6">
      <w:pPr>
        <w:jc w:val="center"/>
        <w:rPr>
          <w:rFonts w:ascii="楷体" w:eastAsia="楷体" w:hAnsi="楷体"/>
          <w:w w:val="90"/>
          <w:sz w:val="32"/>
        </w:rPr>
      </w:pPr>
      <w:r w:rsidRPr="009635C2">
        <w:rPr>
          <w:rFonts w:ascii="楷体" w:eastAsia="楷体" w:hAnsi="楷体" w:hint="eastAsia"/>
          <w:w w:val="90"/>
          <w:sz w:val="32"/>
        </w:rPr>
        <w:t>（1980年2月29日中国共产党第十一届中央委员会第五次全体会议通过）</w:t>
      </w:r>
    </w:p>
    <w:p w:rsidR="009635C2" w:rsidRDefault="009635C2" w:rsidP="009112E6">
      <w:pPr>
        <w:shd w:val="clear" w:color="auto" w:fill="FFFFFF"/>
        <w:ind w:firstLineChars="200" w:firstLine="620"/>
        <w:rPr>
          <w:rFonts w:ascii="仿宋" w:eastAsia="仿宋" w:hAnsi="仿宋" w:cs="宋体"/>
          <w:kern w:val="0"/>
          <w:sz w:val="32"/>
          <w:szCs w:val="32"/>
        </w:rPr>
      </w:pP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党的十一届三中全会决定将全党工作的着重点转移到社会主义现代化建设上来。在新的历史时期，必须认真维护党规党法，切实搞好党风，加强和改善党的领导，在全党和全国范围内造成一个既有民主又有集中，既有自由又有纪律，既有个人心情舒畅、生动活泼又有统一意志、安定团结的政治局面。只有这样，才能充分发挥广大党员的革命热情和工作积极性，团结全党和全国各族人民胜利实现社会主义四个现代化的伟大任务。</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我们党在长期的革命斗争中，特别是经过延安整风运动和党的第七次代表大会，全面总结了处理党内关系的正反两方面的经验，逐步形成了以实事求是、理论联系实际、党员和领导密切联系群众、开展批评与自我批评、坚持民主集中制为主要内容的党内政治生活准则。全党同志遵循这些准则，空前团结，步调一致，取得了抗日战争和解放战争的胜利。</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全国解放以后，在社会主义革命和建设中，广大党员基本上坚持了党的好传统好作风。但是，由于革命斗争胜利和党在全国处于执政党地位而在一部分同志中产生的骄傲自满情绪，由于党和国家的民主集中制不够健全，由于封建阶级和资产阶级思想的影响，党内脱离实际、脱离群众、主观主义、官僚主义、独断专</w:t>
      </w:r>
      <w:r w:rsidRPr="009F27C5">
        <w:rPr>
          <w:rFonts w:ascii="仿宋" w:eastAsia="仿宋" w:hAnsi="仿宋" w:cs="宋体" w:hint="eastAsia"/>
          <w:kern w:val="0"/>
          <w:sz w:val="32"/>
          <w:szCs w:val="32"/>
        </w:rPr>
        <w:lastRenderedPageBreak/>
        <w:t>行、特权思想等不良倾向有所发展，同时在党内斗争的指导上发生了一些缺点和错误，党内正常的政治生活在一定程度上受到损害。特别是在文化大革命期间，林彪、“四人帮”出于篡党夺权的需要，利用当时党所犯的严重错误，大搞封建法西斯主义、无政府主义和派性分裂活动，肆意践踏党规党法，取消党的领导，使党的组织，党员的党性观念，党的优良传统和作风，都遭到了极其严重的破坏。粉碎“四人帮”以来，党中央大力整顿党风党纪，党的优良传统和作风已经有所恢复。但是，治愈林彪、“四人帮”给党造成的创伤，还需要进行广泛深入的教育和艰巨复杂的斗争。为了全面恢复和进一步发扬党的优良传统和作风，健全党的民主生活，维护党的集中统一，增强党的团结，巩固党的组织和纪律，提高党的战斗力，中央根据目前党的状况，向全党重申党内政治生活的下列准则。</w:t>
      </w:r>
    </w:p>
    <w:p w:rsidR="005C2E9D" w:rsidRPr="00DB5D88" w:rsidRDefault="005C2E9D" w:rsidP="009112E6">
      <w:pPr>
        <w:shd w:val="clear" w:color="auto" w:fill="FFFFFF"/>
        <w:ind w:firstLineChars="200" w:firstLine="620"/>
        <w:outlineLvl w:val="1"/>
        <w:rPr>
          <w:rFonts w:ascii="黑体" w:eastAsia="黑体" w:hAnsi="宋体" w:cs="宋体"/>
          <w:bCs/>
          <w:kern w:val="0"/>
          <w:sz w:val="32"/>
          <w:szCs w:val="30"/>
        </w:rPr>
      </w:pPr>
      <w:r w:rsidRPr="00DB5D88">
        <w:rPr>
          <w:rFonts w:ascii="黑体" w:eastAsia="黑体" w:hAnsi="宋体" w:cs="宋体" w:hint="eastAsia"/>
          <w:bCs/>
          <w:kern w:val="0"/>
          <w:sz w:val="32"/>
          <w:szCs w:val="30"/>
        </w:rPr>
        <w:t>一、坚持党的政治路线和思想路线</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坚持党的政治路线和思想路线，是党内政治生活准则中最根本的一条。党中央所提出的政治路线，其基本内容是，团结全国各族人民，调动一切积极因素，同心同德，鼓足干劲，力争上游，多快好省地建设现代化的社会主义强国（党的政治路线的正式表述，以党的第十二次全国代表大会将要通过的党章总纲为准）。这是一条反映全国人民最高利益的马克思列宁主义的路线，全党同志必须坚决贯彻执行。</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思想路线是党制定和执行政治路线的基础。党的思想路线要</w:t>
      </w:r>
      <w:r w:rsidRPr="009F27C5">
        <w:rPr>
          <w:rFonts w:ascii="仿宋" w:eastAsia="仿宋" w:hAnsi="仿宋" w:cs="宋体" w:hint="eastAsia"/>
          <w:kern w:val="0"/>
          <w:sz w:val="32"/>
          <w:szCs w:val="32"/>
        </w:rPr>
        <w:lastRenderedPageBreak/>
        <w:t>求坚持社会主义道路，坚持无产阶级专政，坚持党的领导，坚持马列主义、毛泽东思想。我们党一贯倡导的辩证唯物主义的思想方法和工作方法，其根本点就是一切从实际出发，理论联系实际，实事求是。林彪、“四人帮”长期歪曲、篡改马列主义、毛泽东思想，违反它的精神实质，离开实践标准，把毛泽东同志所说的每句话都当作真理，都当作法律和教条，严重地束缚了人们的思想。所以必须强调破除迷信，解放思想，以实践作为检验真理的唯一标准，认真研究新情况，解决新问题。只有这样，才能发展马列主义、毛泽东思想，才是真正捍卫和高举马列主义、毛泽东思想的伟大旗帜。</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坚持正确的政治路线和思想路线，必须反对两种错误的思想倾向。</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一是要反对思想僵化，反对一切从本本出发。那种本本上有的不许改，本本上没有的不许说、不许做的思想，是一种反马克思主义的思想，是执行党的政治路线的巨大障碍。我们看形势、想问题、办事情，一定要从客观实际出发，一定要把马列主义的基本原理同当前的国内外形势发展结合起来；同社会主义现代化建设的具体实践结合起来，一定要把党的路线、方针、政策同本地区、本单位的具体情况结合起来，进行实事求是的研究，以解决当前革命斗争和现代化建设过程中的各种理论和实际问题。</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二是要反对和批判否定社会主义道路，否定无产阶级专政，否定党的领导，否定马列主义、毛泽东思想的错误观点和修正主</w:t>
      </w:r>
      <w:r w:rsidRPr="009F27C5">
        <w:rPr>
          <w:rFonts w:ascii="仿宋" w:eastAsia="仿宋" w:hAnsi="仿宋" w:cs="宋体" w:hint="eastAsia"/>
          <w:kern w:val="0"/>
          <w:sz w:val="32"/>
          <w:szCs w:val="32"/>
        </w:rPr>
        <w:lastRenderedPageBreak/>
        <w:t>义思潮。社会主义是中国走向繁荣富强的唯一正确的道路；无产阶级专政是社会主义革命和建设胜利的保障；党是领导全国人民实现四个现代化的核心力量；马列主义、毛泽东思想是指导我们进行革命和建设的理论基础。在实现四个现代化的斗争中，必须始终坚持这四项基本原则。</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党的各级组织、各部门、每一个共产党员，都要自觉地、坚定不移地执行党的政治路线和思想路线。对党的路线和党的领导采取对抗、消极抵制或阳奉阴违的两面派态度，是党的纪律所不容许的。</w:t>
      </w:r>
    </w:p>
    <w:p w:rsidR="005C2E9D" w:rsidRPr="00DB5D88" w:rsidRDefault="005C2E9D" w:rsidP="009112E6">
      <w:pPr>
        <w:shd w:val="clear" w:color="auto" w:fill="FFFFFF"/>
        <w:ind w:firstLineChars="200" w:firstLine="620"/>
        <w:outlineLvl w:val="1"/>
        <w:rPr>
          <w:rFonts w:ascii="黑体" w:eastAsia="黑体" w:hAnsi="宋体" w:cs="宋体"/>
          <w:bCs/>
          <w:kern w:val="0"/>
          <w:sz w:val="32"/>
          <w:szCs w:val="30"/>
        </w:rPr>
      </w:pPr>
      <w:r w:rsidRPr="00DB5D88">
        <w:rPr>
          <w:rFonts w:ascii="黑体" w:eastAsia="黑体" w:hAnsi="宋体" w:cs="宋体" w:hint="eastAsia"/>
          <w:bCs/>
          <w:kern w:val="0"/>
          <w:sz w:val="32"/>
          <w:szCs w:val="30"/>
        </w:rPr>
        <w:t>二、坚持集体领导，反对个人专断</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集体领导是党的领导的最高原则之一。从中央到基层的各级党的委员会，都要按照这一原则实行集体领导和个人分工负责相结合的制度。凡是涉及党的路线、方针、政策的大事，重大工作任务的部署，干部的重要任免、调动和处理，群众利益方面的重要问题，以及上级领导机关规定应由党委集体决定的问题，应该根据情况分别</w:t>
      </w:r>
      <w:proofErr w:type="gramStart"/>
      <w:r w:rsidRPr="009F27C5">
        <w:rPr>
          <w:rFonts w:ascii="仿宋" w:eastAsia="仿宋" w:hAnsi="仿宋" w:cs="宋体" w:hint="eastAsia"/>
          <w:kern w:val="0"/>
          <w:sz w:val="32"/>
          <w:szCs w:val="32"/>
        </w:rPr>
        <w:t>提交党</w:t>
      </w:r>
      <w:proofErr w:type="gramEnd"/>
      <w:r w:rsidRPr="009F27C5">
        <w:rPr>
          <w:rFonts w:ascii="仿宋" w:eastAsia="仿宋" w:hAnsi="仿宋" w:cs="宋体" w:hint="eastAsia"/>
          <w:kern w:val="0"/>
          <w:sz w:val="32"/>
          <w:szCs w:val="32"/>
        </w:rPr>
        <w:t>的委员会、常委会或书记处、党组集体讨论决定，而不得由个人专断。</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在任何情况下，都不许用其他形式的组织取代党委会及其常委会的领导。党委成立的研究处理任何专题的组织，必须在党委领导之下进行工作，不得代替党委，更不得凌驾于党委之上。</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在党委会内，决定问题要严格遵守少数服从多数的原则。书记和委员不是上下级关系，书记是党的委员会中平等的一员。书</w:t>
      </w:r>
      <w:r w:rsidRPr="009F27C5">
        <w:rPr>
          <w:rFonts w:ascii="仿宋" w:eastAsia="仿宋" w:hAnsi="仿宋" w:cs="宋体" w:hint="eastAsia"/>
          <w:kern w:val="0"/>
          <w:sz w:val="32"/>
          <w:szCs w:val="32"/>
        </w:rPr>
        <w:lastRenderedPageBreak/>
        <w:t>记或第一书记要善于集中大家的意见，不允许搞“一言堂”、家长制。</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各个领导成员之间，要互相支持、互相谅解、善于合作。大家都要自觉地维护党委集体领导的威信。在开展批评与自我批评的时候，既要坚持原则，又要与人为善。</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党委会讨论重大问题，要让大家畅所欲言，各抒己见。讨论中发生了分歧，既要认真考虑少数人的意见，又不可议而不决，耽误工作。</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坚持集体领导，并不是降低和否定个人的作用，集体领导必须和个人分工负责相结合。要明确地规定每个领导成员所负的具体责任，做到事事有人管，人人有专责，不要事无巨细统统拿到党委会上讨论。</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在分工负责中，书记或第一书记担负着组织党委的活动和处理日常工作的主要责任。不应借口集体领导而降低和抹煞书记或第一书记在党委会中的重要作用。</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要按照马克思主义的原则，正确认识和处理领袖、政党、阶级和群众的关系。对领导人的宣传要实事求是，禁止无原则的歌功颂德。不许用剥削阶级的阿谀之辞称颂无产阶级的领导人，不许歪曲历史和捏造事实来宣扬领导人的功绩。禁止给领导人祝寿、送礼、发致敬函电。对活着的人不许设纪念馆，对已故的领袖们不应多设纪念馆。禁止用党的领导人的名字作街名、地名、企业和学校的名字。除外事活动外，禁止在领导人外出时组织迎送，</w:t>
      </w:r>
      <w:r w:rsidRPr="009F27C5">
        <w:rPr>
          <w:rFonts w:ascii="仿宋" w:eastAsia="仿宋" w:hAnsi="仿宋" w:cs="宋体" w:hint="eastAsia"/>
          <w:kern w:val="0"/>
          <w:sz w:val="32"/>
          <w:szCs w:val="32"/>
        </w:rPr>
        <w:lastRenderedPageBreak/>
        <w:t>张贴标语，敲锣打鼓，举行宴会。</w:t>
      </w:r>
    </w:p>
    <w:p w:rsidR="005C2E9D" w:rsidRPr="00DB5D88" w:rsidRDefault="005C2E9D" w:rsidP="009112E6">
      <w:pPr>
        <w:shd w:val="clear" w:color="auto" w:fill="FFFFFF"/>
        <w:ind w:firstLineChars="200" w:firstLine="620"/>
        <w:outlineLvl w:val="1"/>
        <w:rPr>
          <w:rFonts w:ascii="黑体" w:eastAsia="黑体" w:hAnsi="宋体" w:cs="宋体"/>
          <w:bCs/>
          <w:kern w:val="0"/>
          <w:sz w:val="32"/>
          <w:szCs w:val="30"/>
        </w:rPr>
      </w:pPr>
      <w:r w:rsidRPr="00DB5D88">
        <w:rPr>
          <w:rFonts w:ascii="黑体" w:eastAsia="黑体" w:hAnsi="宋体" w:cs="宋体" w:hint="eastAsia"/>
          <w:bCs/>
          <w:kern w:val="0"/>
          <w:sz w:val="32"/>
          <w:szCs w:val="30"/>
        </w:rPr>
        <w:t>三、维护党的集中统一，严格遵守党的纪律</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民主集中制是党的根本组织原则。林彪、</w:t>
      </w:r>
      <w:proofErr w:type="gramStart"/>
      <w:r w:rsidRPr="009F27C5">
        <w:rPr>
          <w:rFonts w:ascii="仿宋" w:eastAsia="仿宋" w:hAnsi="仿宋" w:cs="宋体" w:hint="eastAsia"/>
          <w:kern w:val="0"/>
          <w:sz w:val="32"/>
          <w:szCs w:val="32"/>
        </w:rPr>
        <w:t>“四人帮”搞极“左”</w:t>
      </w:r>
      <w:proofErr w:type="gramEnd"/>
      <w:r w:rsidRPr="009F27C5">
        <w:rPr>
          <w:rFonts w:ascii="仿宋" w:eastAsia="仿宋" w:hAnsi="仿宋" w:cs="宋体" w:hint="eastAsia"/>
          <w:kern w:val="0"/>
          <w:sz w:val="32"/>
          <w:szCs w:val="32"/>
        </w:rPr>
        <w:t>路线和无政府主义，既破坏了民主，又破坏了集中；既破坏了自由，又破坏了纪律。这种无政府主义流毒，至今没有肃清。因此，必须严肃地重申“个人服从组织，少数服从多数，下级服从上级，全党服从中央”的原则。每个党员要把维护党的集中统一，严格遵守党的纪律，作为自己言论和行动的准则。</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每个共产党员特别是各级党委的成员，都必须坚决执行党委的决定。如果有不同意见，可以保留，或者向上一级党委提出声明，但在上级或本级党委改变决定以前，除了执行决定会立即引起严重后果的非常紧急的情况之外，必须无条件地执行原来的决定。</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必须反对和防止分散主义。全党服从中央，是维护党的集中统一的首要条件，是贯彻执行党的路线、方针、政策的根本保证。任何部门、任何下级组织和党员，对党的决定采取各行其是、各自为政的态度，合意的就执行，</w:t>
      </w:r>
      <w:proofErr w:type="gramStart"/>
      <w:r w:rsidRPr="009F27C5">
        <w:rPr>
          <w:rFonts w:ascii="仿宋" w:eastAsia="仿宋" w:hAnsi="仿宋" w:cs="宋体" w:hint="eastAsia"/>
          <w:kern w:val="0"/>
          <w:sz w:val="32"/>
          <w:szCs w:val="32"/>
        </w:rPr>
        <w:t>不</w:t>
      </w:r>
      <w:proofErr w:type="gramEnd"/>
      <w:r w:rsidRPr="009F27C5">
        <w:rPr>
          <w:rFonts w:ascii="仿宋" w:eastAsia="仿宋" w:hAnsi="仿宋" w:cs="宋体" w:hint="eastAsia"/>
          <w:kern w:val="0"/>
          <w:sz w:val="32"/>
          <w:szCs w:val="32"/>
        </w:rPr>
        <w:t>合意的就不执行，公开地或者变相地进行抵制，以至擅自推翻，都是严重违反党纪的行为。</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对于关系党和国家的根本利益和全局的重大政治性的理论和政策问题，有不同看法，可以在党内适当的场合进行讨论。但是，在什么时候、用什么方式在报刊上进行讨论，应由中央决定。党的报刊必须无条件地宣传党的路线、方针、政策和政治观点。对</w:t>
      </w:r>
      <w:r w:rsidRPr="009F27C5">
        <w:rPr>
          <w:rFonts w:ascii="仿宋" w:eastAsia="仿宋" w:hAnsi="仿宋" w:cs="宋体" w:hint="eastAsia"/>
          <w:kern w:val="0"/>
          <w:sz w:val="32"/>
          <w:szCs w:val="32"/>
        </w:rPr>
        <w:lastRenderedPageBreak/>
        <w:t>于中央已经</w:t>
      </w:r>
      <w:proofErr w:type="gramStart"/>
      <w:r w:rsidRPr="009F27C5">
        <w:rPr>
          <w:rFonts w:ascii="仿宋" w:eastAsia="仿宋" w:hAnsi="仿宋" w:cs="宋体" w:hint="eastAsia"/>
          <w:kern w:val="0"/>
          <w:sz w:val="32"/>
          <w:szCs w:val="32"/>
        </w:rPr>
        <w:t>作出</w:t>
      </w:r>
      <w:proofErr w:type="gramEnd"/>
      <w:r w:rsidRPr="009F27C5">
        <w:rPr>
          <w:rFonts w:ascii="仿宋" w:eastAsia="仿宋" w:hAnsi="仿宋" w:cs="宋体" w:hint="eastAsia"/>
          <w:kern w:val="0"/>
          <w:sz w:val="32"/>
          <w:szCs w:val="32"/>
        </w:rPr>
        <w:t>决定的这种有重大政治性的理论和政策问题，党员如有意见，可以经过一定的组织程序提出，但是绝对不允许在报刊、广播的公开宣传中发表同中央的决定相反的言论；也不得在群众中散布与党的路线、方针、政策和决议相反的意见。这是党的纪律。</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每个共产党员和党的干部，都必须按照党的利益高于一切的原则来处理个人问题，自觉地服从党组织对自己工作的分配、调动和安排。如果认为对自己的工作分配不适当，可以提出意见，但经过党组织考虑</w:t>
      </w:r>
      <w:proofErr w:type="gramStart"/>
      <w:r w:rsidRPr="009F27C5">
        <w:rPr>
          <w:rFonts w:ascii="仿宋" w:eastAsia="仿宋" w:hAnsi="仿宋" w:cs="宋体" w:hint="eastAsia"/>
          <w:kern w:val="0"/>
          <w:sz w:val="32"/>
          <w:szCs w:val="32"/>
        </w:rPr>
        <w:t>作出</w:t>
      </w:r>
      <w:proofErr w:type="gramEnd"/>
      <w:r w:rsidRPr="009F27C5">
        <w:rPr>
          <w:rFonts w:ascii="仿宋" w:eastAsia="仿宋" w:hAnsi="仿宋" w:cs="宋体" w:hint="eastAsia"/>
          <w:kern w:val="0"/>
          <w:sz w:val="32"/>
          <w:szCs w:val="32"/>
        </w:rPr>
        <w:t>最后决定时，必须服从。</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每个党员都必须严守党和国家的机密，并同</w:t>
      </w:r>
      <w:proofErr w:type="gramStart"/>
      <w:r w:rsidRPr="009F27C5">
        <w:rPr>
          <w:rFonts w:ascii="仿宋" w:eastAsia="仿宋" w:hAnsi="仿宋" w:cs="宋体" w:hint="eastAsia"/>
          <w:kern w:val="0"/>
          <w:sz w:val="32"/>
          <w:szCs w:val="32"/>
        </w:rPr>
        <w:t>泄漏党</w:t>
      </w:r>
      <w:proofErr w:type="gramEnd"/>
      <w:r w:rsidRPr="009F27C5">
        <w:rPr>
          <w:rFonts w:ascii="仿宋" w:eastAsia="仿宋" w:hAnsi="仿宋" w:cs="宋体" w:hint="eastAsia"/>
          <w:kern w:val="0"/>
          <w:sz w:val="32"/>
          <w:szCs w:val="32"/>
        </w:rPr>
        <w:t>和国家机密的现象作坚决的斗争。一切党员看文件、听传达、参加党的会议，都要严格遵守保密纪律，严禁把党的秘密泄漏给家属、亲友和其他不应该知道这种秘密的人。必须注意内外有别，凡属党内不许对外公开的事情，不准向党外传布。</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共产党员特别是各级领导干部必须成为遵守国家法律，遵守劳动纪律、工作纪律，遵守共产主义道德的模范。</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共产党员无论何时何事，必须顾全党的、国家的和人民的大局，并且用这种顾全大局的精神教育群众。这是共产党员革命觉悟的重要表现，也是巩固全国安定团结的重要保证。少数人闹事，党员必须按照党的政策向他们进行宣传解释，慎重处理，使事态平息；对他们提出的某些合理要求，要说服和帮助他们通过正常的途径解决。共产党员在任何情况下，都不得怂恿、支持和参加</w:t>
      </w:r>
      <w:r w:rsidRPr="009F27C5">
        <w:rPr>
          <w:rFonts w:ascii="仿宋" w:eastAsia="仿宋" w:hAnsi="仿宋" w:cs="宋体" w:hint="eastAsia"/>
          <w:kern w:val="0"/>
          <w:sz w:val="32"/>
          <w:szCs w:val="32"/>
        </w:rPr>
        <w:lastRenderedPageBreak/>
        <w:t>闹事。</w:t>
      </w:r>
    </w:p>
    <w:p w:rsidR="005C2E9D" w:rsidRPr="00DB5D88" w:rsidRDefault="005C2E9D" w:rsidP="009112E6">
      <w:pPr>
        <w:shd w:val="clear" w:color="auto" w:fill="FFFFFF"/>
        <w:ind w:firstLineChars="200" w:firstLine="620"/>
        <w:outlineLvl w:val="1"/>
        <w:rPr>
          <w:rFonts w:ascii="黑体" w:eastAsia="黑体" w:hAnsi="宋体" w:cs="宋体"/>
          <w:bCs/>
          <w:kern w:val="0"/>
          <w:sz w:val="32"/>
          <w:szCs w:val="30"/>
        </w:rPr>
      </w:pPr>
      <w:r w:rsidRPr="00DB5D88">
        <w:rPr>
          <w:rFonts w:ascii="黑体" w:eastAsia="黑体" w:hAnsi="宋体" w:cs="宋体" w:hint="eastAsia"/>
          <w:bCs/>
          <w:kern w:val="0"/>
          <w:sz w:val="32"/>
          <w:szCs w:val="30"/>
        </w:rPr>
        <w:t>四、坚持党性，根绝派性</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党是无产阶级的先进分子所组成的统一的战斗的集体，必须坚持党在马列主义、毛泽东思想原则基础上的团结，反对破坏党的团结统一的任何形式的派性和派别活动。</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在党内组织秘密集团是分裂党和</w:t>
      </w:r>
      <w:proofErr w:type="gramStart"/>
      <w:r w:rsidRPr="009F27C5">
        <w:rPr>
          <w:rFonts w:ascii="仿宋" w:eastAsia="仿宋" w:hAnsi="仿宋" w:cs="宋体" w:hint="eastAsia"/>
          <w:kern w:val="0"/>
          <w:sz w:val="32"/>
          <w:szCs w:val="32"/>
        </w:rPr>
        <w:t>颠覆党</w:t>
      </w:r>
      <w:proofErr w:type="gramEnd"/>
      <w:r w:rsidRPr="009F27C5">
        <w:rPr>
          <w:rFonts w:ascii="仿宋" w:eastAsia="仿宋" w:hAnsi="仿宋" w:cs="宋体" w:hint="eastAsia"/>
          <w:kern w:val="0"/>
          <w:sz w:val="32"/>
          <w:szCs w:val="32"/>
        </w:rPr>
        <w:t>的犯罪行为。共产党员绝对不允许参加反对党的秘密组织和秘密活动。各级党的组织和每个共产党员，都要从林彪、“四人帮”煽动派性，组织秘密集团，阴谋篡党夺权的反革命事件中吸取教训，提高警惕，坚决防止这类事件的重演。</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派性同无产阶级的党性是根本不相容的。搞小派别，结帮营私，是剥削阶级极端个人主义和无政府主义的表现，是封建阶级和小生产者的行帮思想在党内的反映。</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一部分党员如果</w:t>
      </w:r>
      <w:proofErr w:type="gramStart"/>
      <w:r w:rsidRPr="009F27C5">
        <w:rPr>
          <w:rFonts w:ascii="仿宋" w:eastAsia="仿宋" w:hAnsi="仿宋" w:cs="宋体" w:hint="eastAsia"/>
          <w:kern w:val="0"/>
          <w:sz w:val="32"/>
          <w:szCs w:val="32"/>
        </w:rPr>
        <w:t>背着党</w:t>
      </w:r>
      <w:proofErr w:type="gramEnd"/>
      <w:r w:rsidRPr="009F27C5">
        <w:rPr>
          <w:rFonts w:ascii="仿宋" w:eastAsia="仿宋" w:hAnsi="仿宋" w:cs="宋体" w:hint="eastAsia"/>
          <w:kern w:val="0"/>
          <w:sz w:val="32"/>
          <w:szCs w:val="32"/>
        </w:rPr>
        <w:t>有组织地进行与党的路线、决议相背离的活动，就是派性活动。进行派性活动，必然会阻碍党的路线、方针、政策的贯彻执行，破坏安定团结的政治局面，如果不加以坚决制止而任其发展，就会导致党的分裂。</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目前党内虽然已经不存在公开的派别集团，但有些受林彪、“四人帮”影响较深的干部和党员仍然有派性，甚至仍在进行派性活动；在一些地区、部门和单位，“明无山头暗有礁”，派性的“幽灵”不散，派性分子经常</w:t>
      </w:r>
      <w:proofErr w:type="gramStart"/>
      <w:r w:rsidRPr="009F27C5">
        <w:rPr>
          <w:rFonts w:ascii="仿宋" w:eastAsia="仿宋" w:hAnsi="仿宋" w:cs="宋体" w:hint="eastAsia"/>
          <w:kern w:val="0"/>
          <w:sz w:val="32"/>
          <w:szCs w:val="32"/>
        </w:rPr>
        <w:t>抵制党</w:t>
      </w:r>
      <w:proofErr w:type="gramEnd"/>
      <w:r w:rsidRPr="009F27C5">
        <w:rPr>
          <w:rFonts w:ascii="仿宋" w:eastAsia="仿宋" w:hAnsi="仿宋" w:cs="宋体" w:hint="eastAsia"/>
          <w:kern w:val="0"/>
          <w:sz w:val="32"/>
          <w:szCs w:val="32"/>
        </w:rPr>
        <w:t>的方针政策和上级决议的执行。</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lastRenderedPageBreak/>
        <w:t>各级党组织和每个共产党员一定要坚持党性，为根绝派性进行不懈的斗争。对于坚持派性屡教不改的人，一定要给予严肃的纪律处分。不应该让这样的人进领导班子，已在领导岗位上的一定要撤下来。</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党的干部特别是领导干部，在处理党内关系方面要实行“五湖四海”的原则，这就是说，要团结一切忠实于党的利益的同志，团结大多数。共产党员一定要有共产主义者的伟大胸襟，严以律己，宽以待人。在处理同志的关系上，只问他是否坚决执行党的路线，遵守党的纪律，不应因为私怨而耿耿于怀，排挤打击，不应由于亲疏而有不同的对待。绝对禁止搞宗派活动，搞小圈子；不允许拉拢一部分人，排斥一部分人；抬一部分人，压一部分人。不要纠缠历史旧账。</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在党和群众的关系上，同样要防止和反对宗派主义倾向。共产党员在人民群众中是少数，必须把亿万群众团结在党的周围，同心同德地为实现四化而奋斗。共产党员必须在群众中起模范作用，吃苦在前，享受在后，满腔热情地团结非党同志一道工作。</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在干部工作中要坚持正派的公道的作风，坚持任人唯贤，反对任人唯亲。严禁以派性划线，严禁利用职权在</w:t>
      </w:r>
      <w:proofErr w:type="gramStart"/>
      <w:r w:rsidRPr="009F27C5">
        <w:rPr>
          <w:rFonts w:ascii="仿宋" w:eastAsia="仿宋" w:hAnsi="仿宋" w:cs="宋体" w:hint="eastAsia"/>
          <w:kern w:val="0"/>
          <w:sz w:val="32"/>
          <w:szCs w:val="32"/>
        </w:rPr>
        <w:t>党内拉</w:t>
      </w:r>
      <w:proofErr w:type="gramEnd"/>
      <w:r w:rsidRPr="009F27C5">
        <w:rPr>
          <w:rFonts w:ascii="仿宋" w:eastAsia="仿宋" w:hAnsi="仿宋" w:cs="宋体" w:hint="eastAsia"/>
          <w:kern w:val="0"/>
          <w:sz w:val="32"/>
          <w:szCs w:val="32"/>
        </w:rPr>
        <w:t>私人关系，培植私人势力。共产党员应该忠于党的组织和党的原则，不应该效忠于某个人。任何人不得把党的干部当作私有财产，不得把上下级关系变成人身依附关系。</w:t>
      </w:r>
    </w:p>
    <w:p w:rsidR="005C2E9D" w:rsidRPr="00DB5D88" w:rsidRDefault="005C2E9D" w:rsidP="009112E6">
      <w:pPr>
        <w:shd w:val="clear" w:color="auto" w:fill="FFFFFF"/>
        <w:ind w:firstLineChars="200" w:firstLine="620"/>
        <w:outlineLvl w:val="1"/>
        <w:rPr>
          <w:rFonts w:ascii="黑体" w:eastAsia="黑体" w:hAnsi="宋体" w:cs="宋体"/>
          <w:bCs/>
          <w:kern w:val="0"/>
          <w:sz w:val="32"/>
          <w:szCs w:val="30"/>
        </w:rPr>
      </w:pPr>
      <w:r w:rsidRPr="00DB5D88">
        <w:rPr>
          <w:rFonts w:ascii="黑体" w:eastAsia="黑体" w:hAnsi="宋体" w:cs="宋体" w:hint="eastAsia"/>
          <w:bCs/>
          <w:kern w:val="0"/>
          <w:sz w:val="32"/>
          <w:szCs w:val="30"/>
        </w:rPr>
        <w:t>五、要讲真话，言行一致</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lastRenderedPageBreak/>
        <w:t>忠于党和人民的事业，说老实话，做老实事，当老实人，光明磊落，表里如一，是共产党人应有的品质。全党同志一定要努力肃清林彪、“四人帮”横行时期造成的假话盛行的歪风邪气，恢复和发扬党一贯倡导的讲真话，不讲假话，言行一致的优良作风。</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共产党员要忠诚坦白，对党组织不隐瞒自己的错误和自己的思想、观点。对人对事要开诚布公，有什么意见，有什么批评，摆在桌面上。不要会上不说，会下乱说；不要当面一套，背后一套；不要口是心非，阳奉阴违。</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要坚决反对拉拉扯扯，吹吹拍拍，看领导眼色说话办事，拿原则做交易，投机钻营，向党伸手要名誉地位的官僚政客作风和市侩行为。</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共产党员无论何时何地、对人对己都要尊重事实，按照事物的本来面貌如实地向党反映情况。不可看领导需要什么就提供什么，报喜不报忧，更不许可弄虚作假，骗取信任、荣誉和奖励。不准以任何理由和任何名义纵容、暗示、诱使、命令或强迫下级说假话。</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凡是弄虚作假给党和人民的利益造成重大损失的；</w:t>
      </w:r>
      <w:proofErr w:type="gramStart"/>
      <w:r w:rsidRPr="009F27C5">
        <w:rPr>
          <w:rFonts w:ascii="仿宋" w:eastAsia="仿宋" w:hAnsi="仿宋" w:cs="宋体" w:hint="eastAsia"/>
          <w:kern w:val="0"/>
          <w:sz w:val="32"/>
          <w:szCs w:val="32"/>
        </w:rPr>
        <w:t>凡是说</w:t>
      </w:r>
      <w:proofErr w:type="gramEnd"/>
      <w:r w:rsidRPr="009F27C5">
        <w:rPr>
          <w:rFonts w:ascii="仿宋" w:eastAsia="仿宋" w:hAnsi="仿宋" w:cs="宋体" w:hint="eastAsia"/>
          <w:kern w:val="0"/>
          <w:sz w:val="32"/>
          <w:szCs w:val="32"/>
        </w:rPr>
        <w:t>假话骗取了荣誉地位的；凡是用说假话来掩饰严重过失或达到其他个人目的的；凡是纵容或诱迫下级说假话的，都必须绳以党纪。对于那些不怕打击报复，敢于为保卫党和人民的利益说真话的人，应该给予表扬。</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lastRenderedPageBreak/>
        <w:t>各级党的领导机关和领导干部要做实事求是的模范。在工作中，各种不同意见都要听，成绩、缺点都要了解。要鼓励下级同志讲心里话，反映真实情况。要努力造成和保持让人当面提意见包括尖锐意见而进行从容讨论的气氛。</w:t>
      </w:r>
    </w:p>
    <w:p w:rsidR="005C2E9D" w:rsidRPr="00DB5D88" w:rsidRDefault="005C2E9D" w:rsidP="009112E6">
      <w:pPr>
        <w:shd w:val="clear" w:color="auto" w:fill="FFFFFF"/>
        <w:ind w:firstLineChars="200" w:firstLine="620"/>
        <w:outlineLvl w:val="1"/>
        <w:rPr>
          <w:rFonts w:ascii="黑体" w:eastAsia="黑体" w:hAnsi="宋体" w:cs="宋体"/>
          <w:bCs/>
          <w:kern w:val="0"/>
          <w:sz w:val="32"/>
          <w:szCs w:val="30"/>
        </w:rPr>
      </w:pPr>
      <w:r w:rsidRPr="00DB5D88">
        <w:rPr>
          <w:rFonts w:ascii="黑体" w:eastAsia="黑体" w:hAnsi="宋体" w:cs="宋体" w:hint="eastAsia"/>
          <w:bCs/>
          <w:kern w:val="0"/>
          <w:sz w:val="32"/>
          <w:szCs w:val="30"/>
        </w:rPr>
        <w:t>六、发扬党内民主，正确对待不同意见</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发扬党内民主，首先要允许党员发表不同的意见，对问题进行充分的讨论，真正做到知无不言，言无不尽。只要</w:t>
      </w:r>
      <w:proofErr w:type="gramStart"/>
      <w:r w:rsidRPr="009F27C5">
        <w:rPr>
          <w:rFonts w:ascii="仿宋" w:eastAsia="仿宋" w:hAnsi="仿宋" w:cs="宋体" w:hint="eastAsia"/>
          <w:kern w:val="0"/>
          <w:sz w:val="32"/>
          <w:szCs w:val="32"/>
        </w:rPr>
        <w:t>不</w:t>
      </w:r>
      <w:proofErr w:type="gramEnd"/>
      <w:r w:rsidRPr="009F27C5">
        <w:rPr>
          <w:rFonts w:ascii="仿宋" w:eastAsia="仿宋" w:hAnsi="仿宋" w:cs="宋体" w:hint="eastAsia"/>
          <w:kern w:val="0"/>
          <w:sz w:val="32"/>
          <w:szCs w:val="32"/>
        </w:rPr>
        <w:t>反对党的基本政治立场，不搞阴谋诡计，不在群众中进行派性分裂活动，不在群众中散布违反党的路线、方针、政策的言论，</w:t>
      </w:r>
      <w:proofErr w:type="gramStart"/>
      <w:r w:rsidRPr="009F27C5">
        <w:rPr>
          <w:rFonts w:ascii="仿宋" w:eastAsia="仿宋" w:hAnsi="仿宋" w:cs="宋体" w:hint="eastAsia"/>
          <w:kern w:val="0"/>
          <w:sz w:val="32"/>
          <w:szCs w:val="32"/>
        </w:rPr>
        <w:t>不泄漏党</w:t>
      </w:r>
      <w:proofErr w:type="gramEnd"/>
      <w:r w:rsidRPr="009F27C5">
        <w:rPr>
          <w:rFonts w:ascii="仿宋" w:eastAsia="仿宋" w:hAnsi="仿宋" w:cs="宋体" w:hint="eastAsia"/>
          <w:kern w:val="0"/>
          <w:sz w:val="32"/>
          <w:szCs w:val="32"/>
        </w:rPr>
        <w:t>和国家的秘密，由于认识错误而讲错了话或者写了有错误的文章，不得认为是违反了党纪而给予处分。要严格实行不抓辫子、不扣帽子、不打棍子的“三不主义”。所谓不抓辫子、不扣帽子、不打棍子，就是禁止任意夸大一个人的错误，罗织成为罪状，并给予政治上、组织上的打击甚至迫害。</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要纠正一部分领导干部中缺乏民主精神，听不得批评意见，甚至压制批评的家长作风。对于任何党员提出的批评和意见，只要是正确的，都应该采纳和接受。如果确有错误，只能实事求是地指出来，不允许追查所谓动机和背景。</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必须注意区别：反对</w:t>
      </w:r>
      <w:proofErr w:type="gramStart"/>
      <w:r w:rsidRPr="009F27C5">
        <w:rPr>
          <w:rFonts w:ascii="仿宋" w:eastAsia="仿宋" w:hAnsi="仿宋" w:cs="宋体" w:hint="eastAsia"/>
          <w:kern w:val="0"/>
          <w:sz w:val="32"/>
          <w:szCs w:val="32"/>
        </w:rPr>
        <w:t>某个同志</w:t>
      </w:r>
      <w:proofErr w:type="gramEnd"/>
      <w:r w:rsidRPr="009F27C5">
        <w:rPr>
          <w:rFonts w:ascii="仿宋" w:eastAsia="仿宋" w:hAnsi="仿宋" w:cs="宋体" w:hint="eastAsia"/>
          <w:kern w:val="0"/>
          <w:sz w:val="32"/>
          <w:szCs w:val="32"/>
        </w:rPr>
        <w:t>的某个意见，不等于反对这个同志，反对某个领导机关的某个同志，不等于反对这个组织，不等于反领导，更不等于反党。</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领导干部利用职权对同志挟嫌报复、打击陷害，用“穿小鞋”、</w:t>
      </w:r>
      <w:r w:rsidRPr="009F27C5">
        <w:rPr>
          <w:rFonts w:ascii="仿宋" w:eastAsia="仿宋" w:hAnsi="仿宋" w:cs="宋体" w:hint="eastAsia"/>
          <w:kern w:val="0"/>
          <w:sz w:val="32"/>
          <w:szCs w:val="32"/>
        </w:rPr>
        <w:lastRenderedPageBreak/>
        <w:t>“装材料”的办法和任意加上“反党”、“反领导”、“恶毒攻击”、“犯路线错误”等罪名整人，是违反党内民主制度和违反革命道德品质的行为。对敢于坚持真理的同志妄加反革命的罪名，乱用专政手段，进行残酷迫害，这是严重违法的罪行，必须受到党纪国法的严惩。</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党内在思想上理论上有不同认识、有争论是正常的。对待思想上理论上的是非，只能采取摆事实、讲道理、民主讨论的办法求得解决，决不能采取压服的办法。有些思想理论是非一时解决不了的，除了具有重大政治性的和迫切现实性的问题以外，不要匆忙作结论，留待以后进一步研究和经过实践来解决。</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把思想认识问题任意扣上“砍旗”、“毒草”、“资产阶级”、“修正主义”种种政治帽子，任意说成是敌我性质的政治问题，不仅破坏党内正常的政治生活，造成思想僵化，而且易于被反党野心家所利用，破坏社会主义国家的民主秩序。这种做法必须制止。</w:t>
      </w:r>
    </w:p>
    <w:p w:rsidR="005C2E9D" w:rsidRPr="00DB5D88" w:rsidRDefault="005C2E9D" w:rsidP="009112E6">
      <w:pPr>
        <w:shd w:val="clear" w:color="auto" w:fill="FFFFFF"/>
        <w:ind w:firstLineChars="200" w:firstLine="620"/>
        <w:outlineLvl w:val="1"/>
        <w:rPr>
          <w:rFonts w:ascii="黑体" w:eastAsia="黑体" w:hAnsi="宋体" w:cs="宋体"/>
          <w:bCs/>
          <w:kern w:val="0"/>
          <w:sz w:val="32"/>
          <w:szCs w:val="30"/>
        </w:rPr>
      </w:pPr>
      <w:r w:rsidRPr="00DB5D88">
        <w:rPr>
          <w:rFonts w:ascii="黑体" w:eastAsia="黑体" w:hAnsi="宋体" w:cs="宋体" w:hint="eastAsia"/>
          <w:bCs/>
          <w:kern w:val="0"/>
          <w:sz w:val="32"/>
          <w:szCs w:val="30"/>
        </w:rPr>
        <w:t>七、保障党员的权利不受侵犯</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各级党组织必须切实保障党员的各项权利。侵犯党员权利的行为，是严重违反党纪的。</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党员有权在党的会议上和党的报刊上参加关于党的政策的制定和实施问题的讨论，有权在党的会议上对党的任何组织和个人提出批评。党员对党的方针、政策、决议有不同意见，可以在党的会议上提出，也可以向各级党组织直至中央作口头或书面的报</w:t>
      </w:r>
      <w:r w:rsidRPr="009F27C5">
        <w:rPr>
          <w:rFonts w:ascii="仿宋" w:eastAsia="仿宋" w:hAnsi="仿宋" w:cs="宋体" w:hint="eastAsia"/>
          <w:kern w:val="0"/>
          <w:sz w:val="32"/>
          <w:szCs w:val="32"/>
        </w:rPr>
        <w:lastRenderedPageBreak/>
        <w:t>告。党组织应当欢迎党员群众的批评和建议，并且鼓励党员为了推进社会主义事业提出创造性的见解和主张。</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对于犯了严重错误拒不改正或不称职的干部，党员有权建议罢免或调换。</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党员对党组织关于他本人或其他人的处理，有权在党的会议上、或向上级组织直至中央提出声明、申诉、控告和辩护。党组织对党员的声明、申诉、控告和辩护必须及时处理或转递，不得扣压，承办单位不得推诿。申诉和控告信不许转给被控告人处理。不许对申诉人或控告人进行打击报复。控告人和被控告人都不允许诬陷他人，对诬陷他人者，要按党纪国法严肃处理。</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党组织对党员的鉴定、结论和处分决定，必须同本人见面。在通过处分决定的时候，如无特殊情况，应通知本人出席会议。党组织要认真听取和考虑本人的意见。如本人有不同的意见，应将组织决定和本人意见一并报上级党组织审定。</w:t>
      </w:r>
    </w:p>
    <w:p w:rsidR="005C2E9D" w:rsidRPr="00DB5D88" w:rsidRDefault="005C2E9D" w:rsidP="009112E6">
      <w:pPr>
        <w:shd w:val="clear" w:color="auto" w:fill="FFFFFF"/>
        <w:ind w:firstLineChars="200" w:firstLine="620"/>
        <w:outlineLvl w:val="1"/>
        <w:rPr>
          <w:rFonts w:ascii="黑体" w:eastAsia="黑体" w:hAnsi="宋体" w:cs="宋体"/>
          <w:bCs/>
          <w:kern w:val="0"/>
          <w:sz w:val="32"/>
          <w:szCs w:val="30"/>
        </w:rPr>
      </w:pPr>
      <w:r w:rsidRPr="00DB5D88">
        <w:rPr>
          <w:rFonts w:ascii="黑体" w:eastAsia="黑体" w:hAnsi="宋体" w:cs="宋体" w:hint="eastAsia"/>
          <w:bCs/>
          <w:kern w:val="0"/>
          <w:sz w:val="32"/>
          <w:szCs w:val="30"/>
        </w:rPr>
        <w:t>八、选举要充分体现选举人的意志</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党内真正实行民主选举，才有可能建立起在党员和群众中有威信的强有力的领导班子。</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各级党组织应按照党章规定，定期召开党员大会和代表大会。党的各级委员会要按期改选。每届代表和委员，应有一定数量的更新。选举要充分发扬民主，真正体现选举人的意志，候选人名单要由党员或代表通过充分酝酿讨论提出。选举应实行候选人多于应选人的差额选举办法，或者先采用差额选举办法产生候选人</w:t>
      </w:r>
      <w:r w:rsidRPr="009F27C5">
        <w:rPr>
          <w:rFonts w:ascii="仿宋" w:eastAsia="仿宋" w:hAnsi="仿宋" w:cs="宋体" w:hint="eastAsia"/>
          <w:kern w:val="0"/>
          <w:sz w:val="32"/>
          <w:szCs w:val="32"/>
        </w:rPr>
        <w:lastRenderedPageBreak/>
        <w:t>作为预选，然后进行正式选举。党员数量少的单位，可不实行差额选举或实行预选。候选人的基本情况要向选举人介绍清楚。选举一律用无记名投票。</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选举人要注意把那些坚决拥护和执行党的政治路线和思想路线，大公无私，严守法纪，坚持党性，有强烈的革命事业心和政治责任心，有一定的专业知识和专业能力的干部选进领导班子。还要特别注意选举符合上述条件的中青年干部。</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不得规定必须选举或不选举某个人。个别有特殊情况的人，需要由组织上推荐选入的，也必须确实取得多数选举人的同意。要坚决反对和防止侵犯党员选举权利，使选举流于形式，妨碍选举人体现自己意志的现象。</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在各级党的代表大会闭会期间，上级党委可以根据工作需要，任免、调动下级党委的负责人。</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凡是需要整顿，暂不具备民主选举条件的单位，经上级党组织批准，可暂缓举行选举，其领导人由上级指派。</w:t>
      </w:r>
    </w:p>
    <w:p w:rsidR="005C2E9D" w:rsidRPr="00DB5D88" w:rsidRDefault="005C2E9D" w:rsidP="009112E6">
      <w:pPr>
        <w:shd w:val="clear" w:color="auto" w:fill="FFFFFF"/>
        <w:ind w:firstLineChars="200" w:firstLine="620"/>
        <w:outlineLvl w:val="1"/>
        <w:rPr>
          <w:rFonts w:ascii="黑体" w:eastAsia="黑体" w:hAnsi="宋体" w:cs="宋体"/>
          <w:bCs/>
          <w:kern w:val="0"/>
          <w:sz w:val="32"/>
          <w:szCs w:val="30"/>
        </w:rPr>
      </w:pPr>
      <w:r w:rsidRPr="00DB5D88">
        <w:rPr>
          <w:rFonts w:ascii="黑体" w:eastAsia="黑体" w:hAnsi="宋体" w:cs="宋体" w:hint="eastAsia"/>
          <w:bCs/>
          <w:kern w:val="0"/>
          <w:sz w:val="32"/>
          <w:szCs w:val="30"/>
        </w:rPr>
        <w:t>九、同错误倾向和坏人坏事作斗争</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为了端正党风，巩固无产阶级专政，树立良好的社会风尚，团结全体人民同心同德搞好四化，必须同错误倾向和坏人坏事作斗争。</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各级党组织要充分发挥战斗堡垒作用，率领党员和群众，坚决揭露和打击反革命分子、贪污盗窃分子、刑事犯罪分子和严重违法乱纪分子。</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lastRenderedPageBreak/>
        <w:t>对于派性、无政府主义、极端个人主义和官僚主义、特殊化等错误倾向，要进行严肃的批评和斗争。</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对社会上的歪风邪气、错误的和反动的思潮，必须进行批判和斗争。</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对于错误倾向和坏人坏事，采取明哲保身的自由主义态度，不制止，不争辩，不斗争，躲闪回避，就是放弃了共产党员的战斗责任，就是缺乏党性的表现。</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共产党员特别是各级领导干部在同错误倾向和坏人坏事作斗争中，要有大无畏的革命精神，敢于挺身而出，不怕得罪人，不怕撕破脸皮，不怕受到打击迫害。只有这样，才能使错误倾向得到克服和纠正，使犯错误的人得到挽救，使坏人受到应有的制裁。</w:t>
      </w:r>
    </w:p>
    <w:p w:rsidR="005C2E9D" w:rsidRPr="00DB5D88" w:rsidRDefault="005C2E9D" w:rsidP="009112E6">
      <w:pPr>
        <w:shd w:val="clear" w:color="auto" w:fill="FFFFFF"/>
        <w:ind w:firstLineChars="200" w:firstLine="620"/>
        <w:outlineLvl w:val="1"/>
        <w:rPr>
          <w:rFonts w:ascii="黑体" w:eastAsia="黑体" w:hAnsi="宋体" w:cs="宋体"/>
          <w:bCs/>
          <w:kern w:val="0"/>
          <w:sz w:val="32"/>
          <w:szCs w:val="30"/>
        </w:rPr>
      </w:pPr>
      <w:r w:rsidRPr="00DB5D88">
        <w:rPr>
          <w:rFonts w:ascii="黑体" w:eastAsia="黑体" w:hAnsi="宋体" w:cs="宋体" w:hint="eastAsia"/>
          <w:bCs/>
          <w:kern w:val="0"/>
          <w:sz w:val="32"/>
          <w:szCs w:val="30"/>
        </w:rPr>
        <w:t>十、正确对待犯错误的同志</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在党内斗争中，对犯错误的同志，采取“惩前毖后，治病救人”、“团结—批评—团结”的方针，达到既弄清思想、又团结同志的目的，是我们党的优良传统。对于一切犯错误的同志，要历史地全面地评价他们的功过是非，不要一犯错误就全盘否定；也不要纠缠历史上发生过而已经查清的问题和历史上犯过而已经纠正了的错误。要在弄清事实的基础上，具体分析他们所犯错误的性质和程度，以热情的同志式的态度，帮助他们认识犯错误的原因，指出改正的办法，启发他们做必要的检查。要相信犯错误的同志大多数是可以改正的，要给他们改正错误、继续为党工作的条件。</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lastRenderedPageBreak/>
        <w:t>在分析一个同志所犯错误的时候，首先必须严格分清两类不同性质的矛盾。不可把工作中的一般错误或思想认识上的错误说成是政治错误，不可把一般的政治错误说成是路线错误，也不可把犯了路线错误、但仍属于党内斗争性质的问题，同属于企图颠覆党、颠覆社会主义国家的反革命性质的问题混淆起来。企图颠覆党、颠覆社会主义国家的阴谋家、野心家、反革命两面派，同党和人民的矛盾属于敌我矛盾。这种人是极少数。要把跟着上级或主要领导人犯了路线错误的人，同参与篡党夺权阴谋活动的人加以区别。</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党内斗争，不许实行残酷斗争、无情打击。对犯错误的同志进行批评是完全必要的，但是不可采取一哄而起的围攻、不让本人辩解、也不让其他同志发表不同意见的“斗争会”方式，因为这种方式实际上是以势压人，而不是以理服人。党内不准用</w:t>
      </w:r>
      <w:proofErr w:type="gramStart"/>
      <w:r w:rsidRPr="009F27C5">
        <w:rPr>
          <w:rFonts w:ascii="仿宋" w:eastAsia="仿宋" w:hAnsi="仿宋" w:cs="宋体" w:hint="eastAsia"/>
          <w:kern w:val="0"/>
          <w:sz w:val="32"/>
          <w:szCs w:val="32"/>
        </w:rPr>
        <w:t>超越党</w:t>
      </w:r>
      <w:proofErr w:type="gramEnd"/>
      <w:r w:rsidRPr="009F27C5">
        <w:rPr>
          <w:rFonts w:ascii="仿宋" w:eastAsia="仿宋" w:hAnsi="仿宋" w:cs="宋体" w:hint="eastAsia"/>
          <w:kern w:val="0"/>
          <w:sz w:val="32"/>
          <w:szCs w:val="32"/>
        </w:rPr>
        <w:t>的纪律或违犯国家法律的手段对待党员。要绝对禁止采用林彪、“四人帮”的封建法西斯手段解决党内问题。严禁所谓揪斗，严禁人身侮辱和人身迫害，严禁诱供逼供。</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对人的处理应十分慎重。敌我矛盾和人民内部矛盾一时分不清的，先按人民内部矛盾处理。凡涉及到敌我矛盾、开除党籍、提交司法机关处理的，更要慎重。任何情况下都不允许株连无辜的家属和亲友。</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建国以来的冤案、假案、错案，不管是哪一级组织、哪一个领导人定的和批的，都要实事求是地纠正过来，一切不实之词必</w:t>
      </w:r>
      <w:r w:rsidRPr="009F27C5">
        <w:rPr>
          <w:rFonts w:ascii="仿宋" w:eastAsia="仿宋" w:hAnsi="仿宋" w:cs="宋体" w:hint="eastAsia"/>
          <w:kern w:val="0"/>
          <w:sz w:val="32"/>
          <w:szCs w:val="32"/>
        </w:rPr>
        <w:lastRenderedPageBreak/>
        <w:t>须推倒。</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犯了错误的同志，应该诚恳地接受党组织和同志们的批评教育和纪律处分。要吸取教训，认真改正，更好地为党工作。对于确实犯有严重错误、拒不承认而又坚持无理取闹的人，要加重处分。</w:t>
      </w:r>
    </w:p>
    <w:p w:rsidR="005C2E9D" w:rsidRPr="00DB5D88" w:rsidRDefault="005C2E9D" w:rsidP="009112E6">
      <w:pPr>
        <w:shd w:val="clear" w:color="auto" w:fill="FFFFFF"/>
        <w:ind w:firstLineChars="200" w:firstLine="620"/>
        <w:outlineLvl w:val="1"/>
        <w:rPr>
          <w:rFonts w:ascii="黑体" w:eastAsia="黑体" w:hAnsi="宋体" w:cs="宋体"/>
          <w:bCs/>
          <w:kern w:val="0"/>
          <w:sz w:val="32"/>
          <w:szCs w:val="30"/>
        </w:rPr>
      </w:pPr>
      <w:r w:rsidRPr="00DB5D88">
        <w:rPr>
          <w:rFonts w:ascii="黑体" w:eastAsia="黑体" w:hAnsi="宋体" w:cs="宋体" w:hint="eastAsia"/>
          <w:bCs/>
          <w:kern w:val="0"/>
          <w:sz w:val="32"/>
          <w:szCs w:val="30"/>
        </w:rPr>
        <w:t>十一、接受党和群众的监督，不准搞特权</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各级领导干部都是人民的公仆，只有勤勤恳恳为人民服务的义务，没有在政治上、生活上搞特殊化的权利。按照工作需要，对领导人提供某些合理的便利条件并保证他们的安全是必要的，但绝不允许违反制度搞特殊化。</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在我们的国家中，人们只有分工的不同，没有尊卑贵贱的分别。谁也不是低人一等的奴隶或高人一等的贵族。那种认为自己的权力可以不受任何限制的思想，就是腐朽的封建特权思想，这种思想必须受到批判和纠正。共产党员和干部应该把谋求特权和私利看成是极大的耻辱。</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必须坚持在真理面前人人平等，在党纪国法面前人人平等的原则。党内绝不容许有不受党纪国法约束或凌驾于党组织之上的特殊党员。绝不允许共产党员利用职权谋取私利。</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任何领导干部都不允许超越党组织所赋予自己的权限，侵犯集体的权限和别人的权限。所有的党员都是平等的同志和战友，党的领导干部要以平等的态度待人，不能以为自己讲的话不管正确与否，别人都得服从，更不能摆官架子，动辄训人、骂人。由</w:t>
      </w:r>
      <w:r w:rsidRPr="009F27C5">
        <w:rPr>
          <w:rFonts w:ascii="仿宋" w:eastAsia="仿宋" w:hAnsi="仿宋" w:cs="宋体" w:hint="eastAsia"/>
          <w:kern w:val="0"/>
          <w:sz w:val="32"/>
          <w:szCs w:val="32"/>
        </w:rPr>
        <w:lastRenderedPageBreak/>
        <w:t>于上级领导人员的缺点和错误，使下级的工作出了问题，上级要主动给下级承担责任，首先作自我批评。</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各级领导干部必须保持和发扬我党艰苦奋斗，与群众同甘共苦的光荣传统。要坚决克服一部分领导干部中为自己和家属谋求特殊待遇的恶劣倾向。禁止领导人违反财经纪律，任意批钱批物。禁止利用职权为家属亲友在升学、转学、晋级、就业、出国等方面谋求特殊照顾。禁止违反规定动用公款请客送礼。禁止违反规定动用公款为领导人修建个人住宅。禁止公私不分，假公济私，用各种借口或巧立名目侵占、挥霍国家和集体的财物。</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党的各级领导人员必须自觉地严格遵守关于生活待遇的规定，同时加强对子女的教育。如果违反了有关规定，经过批评教育仍不改正的，必须给予党的纪律处分。</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任何领导干部，不得违反党的干部标准和组织原则，将自己的亲属提拔到领导岗位上来；不得让他们超越职权干预党和国家的工作；不应把他们安排在自己身边的要害岗位上。</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为了保持党和广大人民群众的密切联系，防止党的领导干部和党员由人民的公仆变成骑在人民头上的老爷，必须采取自下而上和自上而下相结合、党内和党外相结合的方法，加强党组织和群众对党的领导干部和党员的监督。要监督他们是不是认真学习和贯彻执行党的路线、方针、政策，是不是遵守党纪国法，是不是坚持党的优良传统和作风，是不是搞特权，是不是在生产、工作、学习和对敌斗争中起模范作用，是不是密切联系群众和为人</w:t>
      </w:r>
      <w:r w:rsidRPr="009F27C5">
        <w:rPr>
          <w:rFonts w:ascii="仿宋" w:eastAsia="仿宋" w:hAnsi="仿宋" w:cs="宋体" w:hint="eastAsia"/>
          <w:kern w:val="0"/>
          <w:sz w:val="32"/>
          <w:szCs w:val="32"/>
        </w:rPr>
        <w:lastRenderedPageBreak/>
        <w:t>民谋利益。要表扬那些觉悟高、党性强、表现好的同志，批评教育表现差的同志。</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要在充分走群众路线的基础上，建立和完善对干部的考试、考核、奖惩、轮换、退休、罢免等一整套制度。通过实行这些制度，真正做到功过分明，赏罚分明，鼓励先进，激励后进。</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各级领导干部要定期听取所在单位的党员和群众的意见和评论。各级党组织要重视群众来信来访中对领导干部、党员的批评和意见。党组织要将党员和群众的评论、批评和意见经核实后报送上级党委，作为考核干部的一个重要依据。</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每个党员不论职务高低，都必须编入党的一个组织，参加组织生活。各级党委或常委都应定期召开民主生活会，交流思想，开展批评和自我批评。</w:t>
      </w:r>
    </w:p>
    <w:p w:rsidR="005C2E9D" w:rsidRPr="00DB5D88" w:rsidRDefault="005C2E9D" w:rsidP="009112E6">
      <w:pPr>
        <w:shd w:val="clear" w:color="auto" w:fill="FFFFFF"/>
        <w:ind w:firstLineChars="200" w:firstLine="620"/>
        <w:outlineLvl w:val="1"/>
        <w:rPr>
          <w:rFonts w:ascii="黑体" w:eastAsia="黑体" w:hAnsi="宋体" w:cs="宋体"/>
          <w:bCs/>
          <w:kern w:val="0"/>
          <w:sz w:val="32"/>
          <w:szCs w:val="30"/>
        </w:rPr>
      </w:pPr>
      <w:r w:rsidRPr="00DB5D88">
        <w:rPr>
          <w:rFonts w:ascii="黑体" w:eastAsia="黑体" w:hAnsi="宋体" w:cs="宋体" w:hint="eastAsia"/>
          <w:bCs/>
          <w:kern w:val="0"/>
          <w:sz w:val="32"/>
          <w:szCs w:val="30"/>
        </w:rPr>
        <w:t>十二、努力学习，做到又红又专</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四个现代化建设的艰巨任务，需要培养和造就一支宏大的坚持社会主义道路的具有专业知识的干部队伍，同时要把适合于这个要求的中年和青年干部（包括党员和非党员）大胆地提拔到领导岗位上来，让他们在工作中发挥长处，弥补短处。这是摆在全党面前一项迫切、重大的政治任务。</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共产党员必须成为实现四个现代化的先锋战士，努力做到又红又专。“红”就是具有坚定正确的政治方向，坚持四项基本原则；“专”就是学习和掌握现代化建设的专业知识，成为本职工作的内行和能手。专不等于红，但</w:t>
      </w:r>
      <w:proofErr w:type="gramStart"/>
      <w:r w:rsidRPr="009F27C5">
        <w:rPr>
          <w:rFonts w:ascii="仿宋" w:eastAsia="仿宋" w:hAnsi="仿宋" w:cs="宋体" w:hint="eastAsia"/>
          <w:kern w:val="0"/>
          <w:sz w:val="32"/>
          <w:szCs w:val="32"/>
        </w:rPr>
        <w:t>红必须</w:t>
      </w:r>
      <w:proofErr w:type="gramEnd"/>
      <w:r w:rsidRPr="009F27C5">
        <w:rPr>
          <w:rFonts w:ascii="仿宋" w:eastAsia="仿宋" w:hAnsi="仿宋" w:cs="宋体" w:hint="eastAsia"/>
          <w:kern w:val="0"/>
          <w:sz w:val="32"/>
          <w:szCs w:val="32"/>
        </w:rPr>
        <w:t>专。一个共产党员不认</w:t>
      </w:r>
      <w:r w:rsidRPr="009F27C5">
        <w:rPr>
          <w:rFonts w:ascii="仿宋" w:eastAsia="仿宋" w:hAnsi="仿宋" w:cs="宋体" w:hint="eastAsia"/>
          <w:kern w:val="0"/>
          <w:sz w:val="32"/>
          <w:szCs w:val="32"/>
        </w:rPr>
        <w:lastRenderedPageBreak/>
        <w:t>真学习专业知识，在本职工作上长期当外行，不能对四化建设做出真正的贡献，他的所谓政治觉悟和先进性就是空谈。</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为了改善和加强党对现代化建设的领导，必须大大提高全体党员的文化、科学技术和业务水平。每个共产党员特别是各级领导干部，一定要以高度的革命进取精神，顽强刻苦地学习和掌握专业知识，必须成为本职工作的内行。干那一行就必须精通那一行。满足于一般化的领导，甚至长期安于当外行，不学无术，违反客观规律，搞瞎指挥，必然会给现代化建设带来严重损害。这样的人，经过批评教育，仍然不能改正的，要从领导岗位上撤换下来。</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每个共产党员都必须以无产阶级先锋战士的标准，严格要求自己，努力学习和领会马列主义、毛泽东思想，不断提高觉悟程度和进行现代化建设的本领，以求对四化建设做出更大的贡献。某些党员和领导干部，革命意志衰退，不努力学习，不积极工作，不能在生产、工作、学习以及对敌斗争中起先锋模范作用，他们的行为不符合共产党员的光荣称号，损害了党在群众中的威信。对于这样的同志，必须进行严肃的教育和批评。经过长期教育不能改正的，不具备或者丧失了共产党员条件的人，应该劝其退党。</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关于党内政治生活的若干准则》是党的重要法规，全体党员要认真学习，自觉遵守，要对照“准则”的规定，认真检查自己的工作和作风。党的各级领导机关和领导干部要带头执行。任何党员如果有违反本准则的行为，要进行批评教育，情节严重的</w:t>
      </w:r>
      <w:r w:rsidRPr="009F27C5">
        <w:rPr>
          <w:rFonts w:ascii="仿宋" w:eastAsia="仿宋" w:hAnsi="仿宋" w:cs="宋体" w:hint="eastAsia"/>
          <w:kern w:val="0"/>
          <w:sz w:val="32"/>
          <w:szCs w:val="32"/>
        </w:rPr>
        <w:lastRenderedPageBreak/>
        <w:t>必须按照党的纪律给予处分，直至开除党籍。</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各级党委和党的纪律检查委员会要定期检查本准则的执行情况，由纪律检查委员会向党的代表大会或党的委员会提出报告。</w:t>
      </w:r>
    </w:p>
    <w:p w:rsidR="005C2E9D" w:rsidRPr="009F27C5" w:rsidRDefault="005C2E9D" w:rsidP="009112E6">
      <w:pPr>
        <w:shd w:val="clear" w:color="auto" w:fill="FFFFFF"/>
        <w:ind w:firstLineChars="200" w:firstLine="620"/>
        <w:rPr>
          <w:rFonts w:ascii="仿宋" w:eastAsia="仿宋" w:hAnsi="仿宋" w:cs="宋体"/>
          <w:kern w:val="0"/>
          <w:sz w:val="32"/>
          <w:szCs w:val="32"/>
        </w:rPr>
      </w:pPr>
      <w:r w:rsidRPr="009F27C5">
        <w:rPr>
          <w:rFonts w:ascii="仿宋" w:eastAsia="仿宋" w:hAnsi="仿宋" w:cs="宋体" w:hint="eastAsia"/>
          <w:kern w:val="0"/>
          <w:sz w:val="32"/>
          <w:szCs w:val="32"/>
        </w:rPr>
        <w:t>全党同志一定要振奋革命精神，彻底肃清林彪、“四人帮”的流毒，排除各种干扰和阻力，把维护党规党法，切实搞好党风这件关系到四个现代化的成败，关系到党和国家前途和命运的大事做好，使我们党成为更加团结一致，更加朝气蓬勃，更加具有战斗力的无产阶级先锋队组织。</w:t>
      </w:r>
    </w:p>
    <w:p w:rsidR="005C2E9D" w:rsidRPr="009F27C5" w:rsidRDefault="005C2E9D" w:rsidP="009112E6">
      <w:pPr>
        <w:shd w:val="clear" w:color="auto" w:fill="FFFFFF"/>
        <w:ind w:firstLineChars="200" w:firstLine="620"/>
        <w:rPr>
          <w:rFonts w:ascii="仿宋" w:eastAsia="仿宋" w:hAnsi="仿宋" w:cs="宋体"/>
          <w:kern w:val="0"/>
          <w:sz w:val="32"/>
          <w:szCs w:val="32"/>
        </w:rPr>
      </w:pPr>
    </w:p>
    <w:p w:rsidR="006F504D" w:rsidRDefault="006F504D" w:rsidP="009112E6">
      <w:pPr>
        <w:jc w:val="left"/>
      </w:pPr>
      <w:r>
        <w:br w:type="page"/>
      </w:r>
    </w:p>
    <w:p w:rsidR="00010318" w:rsidRPr="00914967" w:rsidRDefault="00010318" w:rsidP="009112E6">
      <w:pPr>
        <w:pStyle w:val="1"/>
        <w:spacing w:before="0" w:afterLines="50" w:after="289" w:line="880" w:lineRule="exact"/>
        <w:jc w:val="center"/>
        <w:rPr>
          <w:rFonts w:ascii="方正小标宋简体" w:eastAsia="方正小标宋简体"/>
          <w:b w:val="0"/>
        </w:rPr>
      </w:pPr>
      <w:bookmarkStart w:id="23" w:name="_Toc451760922"/>
      <w:bookmarkStart w:id="24" w:name="_Toc451762583"/>
      <w:r w:rsidRPr="00914967">
        <w:rPr>
          <w:rFonts w:ascii="方正小标宋简体" w:eastAsia="方正小标宋简体" w:hint="eastAsia"/>
          <w:b w:val="0"/>
        </w:rPr>
        <w:lastRenderedPageBreak/>
        <w:t>中国共产党党内监督条例（试行）</w:t>
      </w:r>
      <w:bookmarkEnd w:id="23"/>
      <w:bookmarkEnd w:id="24"/>
    </w:p>
    <w:p w:rsidR="005C2E9D" w:rsidRPr="00143C42" w:rsidRDefault="00010318" w:rsidP="009112E6">
      <w:pPr>
        <w:jc w:val="center"/>
        <w:rPr>
          <w:rFonts w:ascii="楷体" w:eastAsia="楷体" w:hAnsi="楷体"/>
          <w:sz w:val="32"/>
        </w:rPr>
      </w:pPr>
      <w:r w:rsidRPr="00143C42">
        <w:rPr>
          <w:rFonts w:ascii="楷体" w:eastAsia="楷体" w:hAnsi="楷体" w:hint="eastAsia"/>
          <w:sz w:val="32"/>
        </w:rPr>
        <w:t>（2003年12月31日）</w:t>
      </w:r>
    </w:p>
    <w:p w:rsidR="00010318" w:rsidRPr="00914967" w:rsidRDefault="00010318" w:rsidP="009112E6">
      <w:pPr>
        <w:shd w:val="clear" w:color="auto" w:fill="FFFFFF"/>
        <w:jc w:val="center"/>
        <w:outlineLvl w:val="1"/>
        <w:rPr>
          <w:rFonts w:ascii="黑体" w:eastAsia="黑体" w:hAnsi="宋体" w:cs="宋体"/>
          <w:bCs/>
          <w:kern w:val="0"/>
          <w:sz w:val="32"/>
          <w:szCs w:val="30"/>
        </w:rPr>
      </w:pPr>
      <w:r w:rsidRPr="00914967">
        <w:rPr>
          <w:rFonts w:ascii="黑体" w:eastAsia="黑体" w:hAnsi="宋体" w:cs="宋体" w:hint="eastAsia"/>
          <w:bCs/>
          <w:kern w:val="0"/>
          <w:sz w:val="32"/>
          <w:szCs w:val="30"/>
        </w:rPr>
        <w:t>第一章　总　则</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第一条  为加强党内监督，发展党内民主，维护党的团结统一，提高党的领导水平和执政水平，增强拒腐防变和抵御风险能力，坚持党的先进性，始终做到立党为公、执政为民，根据《中国共产党章程》，制定本条例。</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第二条  党内监督以马克思列宁主义、毛泽东思想、邓小平理论和“三个代表”重要思想为指导，坚持解放思想、实事求是、与时俱进，坚持民主集中制和党要管党、从严治党的方针。</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第三条  党内监督的重点对象是党的各级领导机关和领导干部，特别是各级领导班子主要负责人。</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第四条  党内监督的重点内容是：</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（一）遵守党的章程和其他党内法规，维护中央权威，贯彻执行党的路线、方针、政策和上级党组织决议、决定及工作部署的情况；</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（二）遵守宪法、法律，坚持依法执政的情况；</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（三）贯彻执行民主集中制的情况；</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（四）保障党员权利的情况；</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（五）在干部选拔任用工作中执行党和国家有关规定的情况；</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（六）密切联系群众，实现、维护、发展人民群众根本利益</w:t>
      </w:r>
      <w:r w:rsidRPr="00914967">
        <w:rPr>
          <w:rFonts w:ascii="仿宋" w:eastAsia="仿宋" w:hAnsi="仿宋" w:cs="宋体" w:hint="eastAsia"/>
          <w:kern w:val="0"/>
          <w:sz w:val="32"/>
          <w:szCs w:val="32"/>
        </w:rPr>
        <w:lastRenderedPageBreak/>
        <w:t>的情况；</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（七）廉洁自律和抓党风廉政建设的情况。</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第五条　党内监督要与党外监督相结合。党的各级组织和党员领导干部，应当自觉接受并正确对待党和人民群众的监督。</w:t>
      </w:r>
    </w:p>
    <w:p w:rsidR="00010318" w:rsidRPr="00914967" w:rsidRDefault="00010318" w:rsidP="009112E6">
      <w:pPr>
        <w:shd w:val="clear" w:color="auto" w:fill="FFFFFF"/>
        <w:jc w:val="center"/>
        <w:outlineLvl w:val="1"/>
        <w:rPr>
          <w:rFonts w:ascii="黑体" w:eastAsia="黑体" w:hAnsi="宋体" w:cs="宋体"/>
          <w:bCs/>
          <w:kern w:val="0"/>
          <w:sz w:val="32"/>
          <w:szCs w:val="30"/>
        </w:rPr>
      </w:pPr>
      <w:r w:rsidRPr="00914967">
        <w:rPr>
          <w:rFonts w:ascii="黑体" w:eastAsia="黑体" w:hAnsi="宋体" w:cs="宋体" w:hint="eastAsia"/>
          <w:bCs/>
          <w:kern w:val="0"/>
          <w:sz w:val="32"/>
          <w:szCs w:val="30"/>
        </w:rPr>
        <w:t>第二章　监督职责</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第六条　党的各级委员会在党内监督方面履行下列职责：</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（一）领导党内监督工作，明确同级纪委和党委工作部门、直属机构、派出机关以及相当于这一级别的党组（党委）在党内监督方面的任务和要求；</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（二）制定贯彻上级党组织和同级党的代表大会关于加强党内监督工作决议、决定的措施，研究解决党内监督工作中的重要问题；</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（三）对党委常委、委员，同级纪委和党委工作部门、直属机构、派出机关以及相当于这一级别的党组（党委）的领导班子及其成员进行监督；</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（四）对下一级党组织及其领导班子，特别是主要负责人进行监督；</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（五）党的地方各级委员会和基层委员会监督上级党委、纪委的工作，提出意见和建议。</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党的中央和地方各级委员会派出的工作委员会，按照有关规定对所属党组织和党员领导干部进行监督。</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第七条　党的各级委员会委员在党内监督方面的责任：</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lastRenderedPageBreak/>
        <w:t>（一）对所在委员会、同级纪委和党委工作部门、直属机构、派出机关以及相当于这一级别的党组（党委）的工作进行监督；</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（二）对所在委员会、同级纪委的常委、委员和党委工作部门、直属机构、派出机关以及相当于这一级别的党组（党委）的负责人进行监督；</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三）党的地方各级委员会委员和基层委员会委员，对本条第（一）、（二）项所列党组织和党员领导干部的问题和意见，署真实姓名以书面形式或其他形式向党委常委会、同级纪委常委会提出或向上一级党委、纪委反映；</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（四）中央委员对中央政治局委员、常委的意见，署真实姓名以书面形式或其他形式向中央政治局常委会或中央纪委常委会反映。</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对委员署真实姓名反映的问题、意见和建议，有关部门或人员应当及时转达，不得扣压；有关党组织应当及时研究、处理并以适当方式答复。</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第八条　党的各级纪律检查委员会是党内监督的专门机关。中央纪委在中央委员会领导下，党的地方各级纪委和基层纪委在同级党委和上级纪委领导下，在党内监督方面履行下列职责：</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（一）协助同级党的委员会组织协调党内监督工作，组织开展对党内监督工作的督促检查；</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（二）对党员领导干部履行职责和行使权力情况进行监督；</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（三）检查和处理党的组织和党员违反党的章程和其他党内</w:t>
      </w:r>
      <w:r w:rsidRPr="00914967">
        <w:rPr>
          <w:rFonts w:ascii="仿宋" w:eastAsia="仿宋" w:hAnsi="仿宋" w:cs="宋体" w:hint="eastAsia"/>
          <w:kern w:val="0"/>
          <w:sz w:val="32"/>
          <w:szCs w:val="32"/>
        </w:rPr>
        <w:lastRenderedPageBreak/>
        <w:t>法规的比较重要或复杂的案件；</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（四）向同级党委和上一级纪委报告党内监督工作情况，提出建议，依照权限组织起草、制定有关规定和制度，</w:t>
      </w:r>
      <w:proofErr w:type="gramStart"/>
      <w:r w:rsidRPr="00914967">
        <w:rPr>
          <w:rFonts w:ascii="仿宋" w:eastAsia="仿宋" w:hAnsi="仿宋" w:cs="宋体" w:hint="eastAsia"/>
          <w:kern w:val="0"/>
          <w:sz w:val="32"/>
          <w:szCs w:val="32"/>
        </w:rPr>
        <w:t>作出</w:t>
      </w:r>
      <w:proofErr w:type="gramEnd"/>
      <w:r w:rsidRPr="00914967">
        <w:rPr>
          <w:rFonts w:ascii="仿宋" w:eastAsia="仿宋" w:hAnsi="仿宋" w:cs="宋体" w:hint="eastAsia"/>
          <w:kern w:val="0"/>
          <w:sz w:val="32"/>
          <w:szCs w:val="32"/>
        </w:rPr>
        <w:t>关于维护党纪的决定；</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（五）受理对党组织和党员违犯党纪行为的检举和党员的控告、申诉，保障党员的权利。</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党的中央纪律检查委员会和地方各级纪律检查委员会派出的纪律检查工作委员会，按照有关规定履行监督职责。</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纪委对派驻纪检组实行统一管理。派驻纪检组按照有关规定对驻在部门的党组织和党员领导干部进行监督。</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党的地方和部门纪委、党组纪检组可以直接向上级纪委报告本地区、本系统、本单位发生的重大问题。</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第九条　党的各级纪律检查委员会委员在党内监督方面的责任：</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（一）对所在委员会及其派驻机构、派出的巡视机构的工作进行监督；</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（二）对所在委员会常委、委员和派驻机构、派出的巡视机构的负责人进行监督；</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三）党的地方各级纪委委员和基层纪委委员，对本条第（一）、（二）项所列纪检机关（机构）和党员领导干部的问题和意见，署真实姓名以书面形式或其他形式向纪委常委会、同级党委提出或反映，对所在委员会委员、常委的意见还可以向上一级党委和</w:t>
      </w:r>
      <w:r w:rsidRPr="00914967">
        <w:rPr>
          <w:rFonts w:ascii="仿宋" w:eastAsia="仿宋" w:hAnsi="仿宋" w:cs="宋体" w:hint="eastAsia"/>
          <w:kern w:val="0"/>
          <w:sz w:val="32"/>
          <w:szCs w:val="32"/>
        </w:rPr>
        <w:lastRenderedPageBreak/>
        <w:t>纪委反映；</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（四）中央纪委委员对中央纪委常委的意见，署真实姓名以书面形式或其他形式向中央纪委常委会或中央政治局常委会反映。</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对委员署真实姓名反映的问题、意见和建议，有关部门、机构或人员应当及时转达，不得扣压；有关党组织应当及时研究、处理并以适当方式答复。</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第十条　党员在党内监督方面的责任和权利：</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（一）及时向党组织反映群众的意见和要求，维护群众的正当利益；</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（二）对党的决议和政策如有不同意见，在坚决执行的前提下，可以在党的会议上或向党的组织提出保留，并且可以把自己的意见向党的上级组织直至中央反映，但不得公开发表同中央决定相反的意见；</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（三）在党的会议上有根据地批评党的任何组织和任何党员，勇于揭露和纠正工作中的缺点、错误；</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（四）检举党的任何组织和任何党员违纪违法的事实，同消极腐败现象作斗争；</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（五）参加党组织开展的评议党员领导干部活动，发表意见。</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第十一条　党的各级代表大会代表在代表大会闭会期间，除履行党员的监督责任和享有党员的监督权利外，按照有关规定对其选举产生的党的委员会、纪律检查委员会及其成员进行监督，反映所在选举单位党员的意见和建议。</w:t>
      </w:r>
    </w:p>
    <w:p w:rsidR="00010318" w:rsidRPr="00914967" w:rsidRDefault="00010318" w:rsidP="009112E6">
      <w:pPr>
        <w:shd w:val="clear" w:color="auto" w:fill="FFFFFF"/>
        <w:jc w:val="center"/>
        <w:outlineLvl w:val="1"/>
        <w:rPr>
          <w:rFonts w:ascii="黑体" w:eastAsia="黑体" w:hAnsi="宋体" w:cs="宋体"/>
          <w:bCs/>
          <w:kern w:val="0"/>
          <w:sz w:val="32"/>
          <w:szCs w:val="30"/>
        </w:rPr>
      </w:pPr>
      <w:r w:rsidRPr="00914967">
        <w:rPr>
          <w:rFonts w:ascii="黑体" w:eastAsia="黑体" w:hAnsi="宋体" w:cs="宋体" w:hint="eastAsia"/>
          <w:bCs/>
          <w:kern w:val="0"/>
          <w:sz w:val="32"/>
          <w:szCs w:val="30"/>
        </w:rPr>
        <w:lastRenderedPageBreak/>
        <w:t>第三章　监督制度</w:t>
      </w:r>
    </w:p>
    <w:p w:rsidR="00010318" w:rsidRPr="00914967" w:rsidRDefault="00010318" w:rsidP="009112E6">
      <w:pPr>
        <w:shd w:val="clear" w:color="auto" w:fill="FFFFFF"/>
        <w:jc w:val="center"/>
        <w:outlineLvl w:val="1"/>
        <w:rPr>
          <w:rFonts w:ascii="楷体" w:eastAsia="楷体" w:hAnsi="楷体" w:cs="宋体"/>
          <w:bCs/>
          <w:kern w:val="0"/>
          <w:sz w:val="32"/>
          <w:szCs w:val="30"/>
        </w:rPr>
      </w:pPr>
      <w:r w:rsidRPr="00914967">
        <w:rPr>
          <w:rFonts w:ascii="楷体" w:eastAsia="楷体" w:hAnsi="楷体" w:cs="宋体" w:hint="eastAsia"/>
          <w:bCs/>
          <w:kern w:val="0"/>
          <w:sz w:val="32"/>
          <w:szCs w:val="30"/>
        </w:rPr>
        <w:t>第一节　集体领导和分工负责</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第十二条　党的各级委员会实行集体领导和个人分工负责相结合的制度。凡属方针政策性的大事，凡属全局性的问题，凡属重要干部的推荐、任免和奖惩，都要按照集体领导、民主集中、个别酝酿、会议决定的原则，由党的委员会集体讨论</w:t>
      </w:r>
      <w:proofErr w:type="gramStart"/>
      <w:r w:rsidRPr="00914967">
        <w:rPr>
          <w:rFonts w:ascii="仿宋" w:eastAsia="仿宋" w:hAnsi="仿宋" w:cs="宋体" w:hint="eastAsia"/>
          <w:kern w:val="0"/>
          <w:sz w:val="32"/>
          <w:szCs w:val="32"/>
        </w:rPr>
        <w:t>作出</w:t>
      </w:r>
      <w:proofErr w:type="gramEnd"/>
      <w:r w:rsidRPr="00914967">
        <w:rPr>
          <w:rFonts w:ascii="仿宋" w:eastAsia="仿宋" w:hAnsi="仿宋" w:cs="宋体" w:hint="eastAsia"/>
          <w:kern w:val="0"/>
          <w:sz w:val="32"/>
          <w:szCs w:val="32"/>
        </w:rPr>
        <w:t>决定。党的委员会成员要根据集体的决定和分工，切实履行自己的职责；同时要关心全局工作，积极参与集体领导。</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党的各级领导班子主要负责人应当带头执行民主集中制，支持领导班子成员在职责范围内独立负责地开展工作。领导班子成员要互相信任，互相支持，维护和增强领导班子的团结。</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第十三条　党的各级领导班子应当制定、完善并严格执行议事规则，保证决策科学、民主。</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按照议事规则应当由集体讨论决定的事项，必须列入会议议程。</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党的各级领导班子讨论决定事项，应当充分发表意见，对于少数人的不同意见，应当认真考虑。各种意见和主要理由应当如实记录。讨论干部任免事项，还应当如实记录推荐、考察、酝酿、讨论决定的情况。领导班子成员个人向党组织推荐领导干部人选，必须负责地写出推荐材料并署名。</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党的各级领导班子决定重要事项，应当进行表决。表决采用口头、举手、无记名或记名投票等方式。表决结果和表决方式应</w:t>
      </w:r>
      <w:r w:rsidRPr="00914967">
        <w:rPr>
          <w:rFonts w:ascii="仿宋" w:eastAsia="仿宋" w:hAnsi="仿宋" w:cs="宋体" w:hint="eastAsia"/>
          <w:kern w:val="0"/>
          <w:sz w:val="32"/>
          <w:szCs w:val="32"/>
        </w:rPr>
        <w:lastRenderedPageBreak/>
        <w:t>当记录在案。</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第十四条　对于应当经集体讨论决定的事项而未经集体讨论，也未征求其他成员意见，由个人或少数人决定的，除遇紧急情况外，应当区别情况追究主要责任人的责任。</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党的各级领导班子成员不遵守、不执行集体的决定，或未能按照集体的决定和分工履行自己的职责，给工作造成损失的，应当追究责任。</w:t>
      </w:r>
    </w:p>
    <w:p w:rsidR="00010318" w:rsidRPr="00914967" w:rsidRDefault="00010318" w:rsidP="009112E6">
      <w:pPr>
        <w:shd w:val="clear" w:color="auto" w:fill="FFFFFF"/>
        <w:jc w:val="center"/>
        <w:outlineLvl w:val="1"/>
        <w:rPr>
          <w:rFonts w:ascii="楷体" w:eastAsia="楷体" w:hAnsi="楷体" w:cs="宋体"/>
          <w:bCs/>
          <w:kern w:val="0"/>
          <w:sz w:val="32"/>
          <w:szCs w:val="30"/>
        </w:rPr>
      </w:pPr>
      <w:r w:rsidRPr="00914967">
        <w:rPr>
          <w:rFonts w:ascii="楷体" w:eastAsia="楷体" w:hAnsi="楷体" w:cs="宋体" w:hint="eastAsia"/>
          <w:bCs/>
          <w:kern w:val="0"/>
          <w:sz w:val="32"/>
          <w:szCs w:val="30"/>
        </w:rPr>
        <w:t>第二节　重要情况通报和报告</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第十五条　中央委员会</w:t>
      </w:r>
      <w:proofErr w:type="gramStart"/>
      <w:r w:rsidRPr="00914967">
        <w:rPr>
          <w:rFonts w:ascii="仿宋" w:eastAsia="仿宋" w:hAnsi="仿宋" w:cs="宋体" w:hint="eastAsia"/>
          <w:kern w:val="0"/>
          <w:sz w:val="32"/>
          <w:szCs w:val="32"/>
        </w:rPr>
        <w:t>作出</w:t>
      </w:r>
      <w:proofErr w:type="gramEnd"/>
      <w:r w:rsidRPr="00914967">
        <w:rPr>
          <w:rFonts w:ascii="仿宋" w:eastAsia="仿宋" w:hAnsi="仿宋" w:cs="宋体" w:hint="eastAsia"/>
          <w:kern w:val="0"/>
          <w:sz w:val="32"/>
          <w:szCs w:val="32"/>
        </w:rPr>
        <w:t>的决议、决定和中央政治局会议的内容，根据需要以适当方式在一定范围通报或向全党通报。</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地方各级党的委员会全体会议</w:t>
      </w:r>
      <w:proofErr w:type="gramStart"/>
      <w:r w:rsidRPr="00914967">
        <w:rPr>
          <w:rFonts w:ascii="仿宋" w:eastAsia="仿宋" w:hAnsi="仿宋" w:cs="宋体" w:hint="eastAsia"/>
          <w:kern w:val="0"/>
          <w:sz w:val="32"/>
          <w:szCs w:val="32"/>
        </w:rPr>
        <w:t>作出</w:t>
      </w:r>
      <w:proofErr w:type="gramEnd"/>
      <w:r w:rsidRPr="00914967">
        <w:rPr>
          <w:rFonts w:ascii="仿宋" w:eastAsia="仿宋" w:hAnsi="仿宋" w:cs="宋体" w:hint="eastAsia"/>
          <w:kern w:val="0"/>
          <w:sz w:val="32"/>
          <w:szCs w:val="32"/>
        </w:rPr>
        <w:t>的决议、决定，一般应当向下属党组织和党员通报，根据实际情况，以适当方式向社会公开。地方各级党委常委会会议的内容和本地区的重要情况，根据需要以适当方式在一定范围通报或向本地区的党组织和党员通报。</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第十六条　党的各级委员会、纪律检查委员会在同级党的代表大会闭会期间，根据需要将有关决策、重要情况向本次党的代表大会代表通报。</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第十七条　党组织对于本地区、本系统、本单位事关全局和社会稳定的重要情况以及重大问题，应当按照规定时限和程序向上级党组织报告或请示。同时，地方各级党委应当在职权范围内发挥总揽全局、协调各方的作用，支持政府和有关方面独立负责地处理好有关问题。</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lastRenderedPageBreak/>
        <w:t>对隐瞒不报、</w:t>
      </w:r>
      <w:proofErr w:type="gramStart"/>
      <w:r w:rsidRPr="00914967">
        <w:rPr>
          <w:rFonts w:ascii="仿宋" w:eastAsia="仿宋" w:hAnsi="仿宋" w:cs="宋体" w:hint="eastAsia"/>
          <w:kern w:val="0"/>
          <w:sz w:val="32"/>
          <w:szCs w:val="32"/>
        </w:rPr>
        <w:t>不</w:t>
      </w:r>
      <w:proofErr w:type="gramEnd"/>
      <w:r w:rsidRPr="00914967">
        <w:rPr>
          <w:rFonts w:ascii="仿宋" w:eastAsia="仿宋" w:hAnsi="仿宋" w:cs="宋体" w:hint="eastAsia"/>
          <w:kern w:val="0"/>
          <w:sz w:val="32"/>
          <w:szCs w:val="32"/>
        </w:rPr>
        <w:t>如实报告、干扰和阻挠如实报告或不按时报告、请示的，追究有关负责人的责任。</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对下级请示不及时答复、批复或对下级报告中反映的问题在职责范围内不及时处置，造成严重后果的，追究有关责任人的责任。</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第十八条　各级党员领导干部应当向党组织如实报告个人重大事项，自觉接受监督。个人重大事项的具体内容，另行规定。</w:t>
      </w:r>
    </w:p>
    <w:p w:rsidR="00010318" w:rsidRPr="00914967" w:rsidRDefault="00010318" w:rsidP="009112E6">
      <w:pPr>
        <w:shd w:val="clear" w:color="auto" w:fill="FFFFFF"/>
        <w:jc w:val="center"/>
        <w:outlineLvl w:val="1"/>
        <w:rPr>
          <w:rFonts w:ascii="楷体" w:eastAsia="楷体" w:hAnsi="楷体" w:cs="宋体"/>
          <w:bCs/>
          <w:kern w:val="0"/>
          <w:sz w:val="32"/>
          <w:szCs w:val="30"/>
        </w:rPr>
      </w:pPr>
      <w:r w:rsidRPr="00914967">
        <w:rPr>
          <w:rFonts w:ascii="楷体" w:eastAsia="楷体" w:hAnsi="楷体" w:cs="宋体" w:hint="eastAsia"/>
          <w:bCs/>
          <w:kern w:val="0"/>
          <w:sz w:val="32"/>
          <w:szCs w:val="30"/>
        </w:rPr>
        <w:t>第三节　述职述廉</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第十九条　中央政治局向中央委员会全体会议报告工作。</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中央纪委常委会向中央纪委全体会议报告工作。</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地方各级党委常委会、纪委常委会分别向委员会全体会议每年报告工作一次。</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设常委会的基层党组织的党委常委会、纪委常委会分别向委员会全体会议每年报告工作一次。</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第二十条　中央各部门、直属机构、派出机关以及相当于这一级别的党组（党委），地方各级党委、纪委和党委工作部门、直属机构、派出机关以及相当于这一级别的党组（党委）的领导班子成员，分别在届中和换届前一年在规定范围述职述廉一次。</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基层党委、纪委，党总支、党支部负责人，每年在规定范围述职述廉一次。述职述廉时可以邀请群众代表参加会议。</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在届中和换届前的述职述廉后，上一级党组织应当结合当年的年度考核组织民主评议或民主测评。</w:t>
      </w:r>
    </w:p>
    <w:p w:rsidR="00010318" w:rsidRPr="00914967" w:rsidRDefault="00010318" w:rsidP="009112E6">
      <w:pPr>
        <w:shd w:val="clear" w:color="auto" w:fill="FFFFFF"/>
        <w:jc w:val="center"/>
        <w:outlineLvl w:val="1"/>
        <w:rPr>
          <w:rFonts w:ascii="楷体" w:eastAsia="楷体" w:hAnsi="楷体" w:cs="宋体"/>
          <w:bCs/>
          <w:kern w:val="0"/>
          <w:sz w:val="32"/>
          <w:szCs w:val="30"/>
        </w:rPr>
      </w:pPr>
      <w:r w:rsidRPr="00914967">
        <w:rPr>
          <w:rFonts w:ascii="楷体" w:eastAsia="楷体" w:hAnsi="楷体" w:cs="宋体" w:hint="eastAsia"/>
          <w:bCs/>
          <w:kern w:val="0"/>
          <w:sz w:val="32"/>
          <w:szCs w:val="30"/>
        </w:rPr>
        <w:lastRenderedPageBreak/>
        <w:t>第四节　民主生活会</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第二十一条　党组织应当坚持和健全党员领导干部民主生活会制度，按照规定开好民主生活会。通过民主生活会，统一思想，改进作风，加强监督，增进团结，提高依靠自身力量解决问题和矛盾的能力。</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县以上党和国家机关党员领导干部应当按照规定参加双重组织生活会。</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第二十二条　领导班子召开民主生活会要切实保证质量。民主生活会的主题应当按照上级党组织的要求、针对党性党风方面存在的突出问题确定。</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领导班子成员在民主生活会上，应当针对自身存在的廉洁自律方面的问题以及党员、群众、领导班子其他成员和下级党组织提出的意见，负责任地</w:t>
      </w:r>
      <w:proofErr w:type="gramStart"/>
      <w:r w:rsidRPr="00914967">
        <w:rPr>
          <w:rFonts w:ascii="仿宋" w:eastAsia="仿宋" w:hAnsi="仿宋" w:cs="宋体" w:hint="eastAsia"/>
          <w:kern w:val="0"/>
          <w:sz w:val="32"/>
          <w:szCs w:val="32"/>
        </w:rPr>
        <w:t>作出</w:t>
      </w:r>
      <w:proofErr w:type="gramEnd"/>
      <w:r w:rsidRPr="00914967">
        <w:rPr>
          <w:rFonts w:ascii="仿宋" w:eastAsia="仿宋" w:hAnsi="仿宋" w:cs="宋体" w:hint="eastAsia"/>
          <w:kern w:val="0"/>
          <w:sz w:val="32"/>
          <w:szCs w:val="32"/>
        </w:rPr>
        <w:t>检查或说明，积极开展批评和自我批评。</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领导班子主要负责人对开好民主生活会负责，并承担制定和落实领导班子整改措施的领导责任。</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第二十三条　党员、群众和下级党组织对领导班子及其成员的意见、民主生活会情况和整改措施，应当按照规定如实上报，并将民主生活会情况和整改措施及时在一定范围通报。</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党员有权了解本人所提意见和建议的处理结果。</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第二十四条　上级党组织应当加强对下级领导班子民主生活会的指导和监督。发现下级领导班子民主生活会主题不符合要求，</w:t>
      </w:r>
      <w:r w:rsidRPr="00914967">
        <w:rPr>
          <w:rFonts w:ascii="仿宋" w:eastAsia="仿宋" w:hAnsi="仿宋" w:cs="宋体" w:hint="eastAsia"/>
          <w:kern w:val="0"/>
          <w:sz w:val="32"/>
          <w:szCs w:val="32"/>
        </w:rPr>
        <w:lastRenderedPageBreak/>
        <w:t>应当提出明确意见，必要时可以直接确定；认为下级领导班子民主生活会不符合规定要求，可以责令重新召开。</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中央纪委、中央组织部和中央直属机关工委、中央国家机关工委领导班子成员，除参加所在领导班子民主生活会外，每人每年应当参加一个以上省部级领导班子的民主生活会，了解情况。</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地方各级党委、纪委和党委组织部门领导班子成员，除参加所在领导班子民主生活会外，每人每年应当参加一个以上下一级领导班子的民主生活会，了解情况。</w:t>
      </w:r>
    </w:p>
    <w:p w:rsidR="00010318" w:rsidRPr="00914967" w:rsidRDefault="00010318" w:rsidP="009112E6">
      <w:pPr>
        <w:shd w:val="clear" w:color="auto" w:fill="FFFFFF"/>
        <w:jc w:val="center"/>
        <w:outlineLvl w:val="1"/>
        <w:rPr>
          <w:rFonts w:ascii="楷体" w:eastAsia="楷体" w:hAnsi="楷体" w:cs="宋体"/>
          <w:bCs/>
          <w:kern w:val="0"/>
          <w:sz w:val="32"/>
          <w:szCs w:val="30"/>
        </w:rPr>
      </w:pPr>
      <w:r w:rsidRPr="00914967">
        <w:rPr>
          <w:rFonts w:ascii="楷体" w:eastAsia="楷体" w:hAnsi="楷体" w:cs="宋体" w:hint="eastAsia"/>
          <w:bCs/>
          <w:kern w:val="0"/>
          <w:sz w:val="32"/>
          <w:szCs w:val="30"/>
        </w:rPr>
        <w:t>第五节　信访处理</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第二十五条　各级党委、纪委通过信访处理，对下级党组织和领导干部实施监督，及时研究来信来访中提出的重要问题。对重要信访事项的办理，应当督促检查，直至妥善处理。</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第二十六条　凡向党组织检举党员或下级党组织严重违纪违法问题的以及党员控告侵害自己合法权益行为的，党组织应当按照有关规定及时调查处理。党员署真实姓名检举的，应当视情况将处理结果告知该党员，听取其意见。</w:t>
      </w:r>
    </w:p>
    <w:p w:rsidR="00010318" w:rsidRPr="00914967" w:rsidRDefault="00010318" w:rsidP="009112E6">
      <w:pPr>
        <w:shd w:val="clear" w:color="auto" w:fill="FFFFFF"/>
        <w:jc w:val="center"/>
        <w:outlineLvl w:val="1"/>
        <w:rPr>
          <w:rFonts w:ascii="楷体" w:eastAsia="楷体" w:hAnsi="楷体" w:cs="宋体"/>
          <w:bCs/>
          <w:kern w:val="0"/>
          <w:sz w:val="32"/>
          <w:szCs w:val="30"/>
        </w:rPr>
      </w:pPr>
      <w:r w:rsidRPr="00914967">
        <w:rPr>
          <w:rFonts w:ascii="楷体" w:eastAsia="楷体" w:hAnsi="楷体" w:cs="宋体" w:hint="eastAsia"/>
          <w:bCs/>
          <w:kern w:val="0"/>
          <w:sz w:val="32"/>
          <w:szCs w:val="30"/>
        </w:rPr>
        <w:t>第六节　巡　视</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第二十七条　中央和省、自治区、直辖市党委建立巡视制度，按照有关规定对下级党组织领导班子及其成员进行监督。</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第二十八条　巡视工作的主要任务是：</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（一）了解贯彻落实“三个代表”重要思想和执行党的路线、方针、政策、决议、决定和工作部署的情况，执行民主集中制的</w:t>
      </w:r>
      <w:r w:rsidRPr="00914967">
        <w:rPr>
          <w:rFonts w:ascii="仿宋" w:eastAsia="仿宋" w:hAnsi="仿宋" w:cs="宋体" w:hint="eastAsia"/>
          <w:kern w:val="0"/>
          <w:sz w:val="32"/>
          <w:szCs w:val="32"/>
        </w:rPr>
        <w:lastRenderedPageBreak/>
        <w:t>情况，落实党风廉政建设责任制和廉政勤政的情况，领导干部选拔任用的情况，处理改革发展稳定的情况，中央要求巡视的其他事项；</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（二）向派出巡视组的党组织报告巡视工作中了解到的情况，提出意见和建议。</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第二十九条　巡视组可以根据巡视工作需要列席所巡视地方的党组织的有关会议，查阅有关文件、资料，召开座谈会，与有关人员谈话，了解和研究群众来信来访中反映的有关领导干部的重要问题。</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巡视组不处理所巡视地方的具体问题。</w:t>
      </w:r>
    </w:p>
    <w:p w:rsidR="00010318" w:rsidRPr="00914967" w:rsidRDefault="00010318" w:rsidP="009112E6">
      <w:pPr>
        <w:shd w:val="clear" w:color="auto" w:fill="FFFFFF"/>
        <w:jc w:val="center"/>
        <w:outlineLvl w:val="1"/>
        <w:rPr>
          <w:rFonts w:ascii="楷体" w:eastAsia="楷体" w:hAnsi="楷体" w:cs="宋体"/>
          <w:bCs/>
          <w:kern w:val="0"/>
          <w:sz w:val="32"/>
          <w:szCs w:val="30"/>
        </w:rPr>
      </w:pPr>
      <w:r w:rsidRPr="00914967">
        <w:rPr>
          <w:rFonts w:ascii="楷体" w:eastAsia="楷体" w:hAnsi="楷体" w:cs="宋体" w:hint="eastAsia"/>
          <w:bCs/>
          <w:kern w:val="0"/>
          <w:sz w:val="32"/>
          <w:szCs w:val="30"/>
        </w:rPr>
        <w:t>第七节　谈话和诫勉</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第三十条　各级党委、纪委领导班子成员和党委组织部门负责人，应当不定期与党委工作部门、直属机构、派出机关以及相当于这一级别的党组（党委）和下级党组织领导班子主要负责人谈话，主要了解该地区、该系统、该单位落实“三个代表”重要思想、执行党的路线方针政策、坚持民主集中制、实施党内监督的情况和领导班子及其成员廉政勤政的情况，提出建议和要求。</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第三十一条　党委（党组）或组织（人事）部门对领导干部进行任职谈话，应当把贯彻执行民主集中制、廉政勤政方面的要求和存在的问题作为重要内容。</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第三十二条　发现领导干部在政治思想、履行职责、工作作风、道德品质、廉政勤政等方面的苗头性问题，党委（党组）、</w:t>
      </w:r>
      <w:r w:rsidRPr="00914967">
        <w:rPr>
          <w:rFonts w:ascii="仿宋" w:eastAsia="仿宋" w:hAnsi="仿宋" w:cs="宋体" w:hint="eastAsia"/>
          <w:kern w:val="0"/>
          <w:sz w:val="32"/>
          <w:szCs w:val="32"/>
        </w:rPr>
        <w:lastRenderedPageBreak/>
        <w:t>纪委和党委组织部门应当按照干部管理权限及时对其进行诫勉谈话。对该领导干部提出的诫勉要求和该领导干部的说明及表态，应当作书面记录，经本人核实后，由组织（人事）部门或纪律检查机关留存。</w:t>
      </w:r>
    </w:p>
    <w:p w:rsidR="00010318" w:rsidRPr="00914967" w:rsidRDefault="00010318" w:rsidP="009112E6">
      <w:pPr>
        <w:shd w:val="clear" w:color="auto" w:fill="FFFFFF"/>
        <w:jc w:val="center"/>
        <w:outlineLvl w:val="1"/>
        <w:rPr>
          <w:rFonts w:ascii="楷体" w:eastAsia="楷体" w:hAnsi="楷体" w:cs="宋体"/>
          <w:bCs/>
          <w:kern w:val="0"/>
          <w:sz w:val="32"/>
          <w:szCs w:val="30"/>
        </w:rPr>
      </w:pPr>
      <w:r w:rsidRPr="00914967">
        <w:rPr>
          <w:rFonts w:ascii="楷体" w:eastAsia="楷体" w:hAnsi="楷体" w:cs="宋体" w:hint="eastAsia"/>
          <w:bCs/>
          <w:kern w:val="0"/>
          <w:sz w:val="32"/>
          <w:szCs w:val="30"/>
        </w:rPr>
        <w:t>第八节　舆论监督</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第三十三条　在党的领导下，新闻媒体要按照有关规定和程序，通过内部反映或公开报道，发挥舆论监督的作用。</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党的各级组织和党员领导干部应当重视和支持舆论监督，听取意见，推动和改进工作。</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第三十四条　新闻媒体应当坚持党性原则，遵守新闻纪律和职业道德，把握舆论监督的正确导向，注重舆论监督的社会效果。</w:t>
      </w:r>
    </w:p>
    <w:p w:rsidR="00010318" w:rsidRPr="00914967" w:rsidRDefault="00010318" w:rsidP="009112E6">
      <w:pPr>
        <w:shd w:val="clear" w:color="auto" w:fill="FFFFFF"/>
        <w:jc w:val="center"/>
        <w:outlineLvl w:val="1"/>
        <w:rPr>
          <w:rFonts w:ascii="楷体" w:eastAsia="楷体" w:hAnsi="楷体" w:cs="宋体"/>
          <w:bCs/>
          <w:kern w:val="0"/>
          <w:sz w:val="32"/>
          <w:szCs w:val="30"/>
        </w:rPr>
      </w:pPr>
      <w:r w:rsidRPr="00914967">
        <w:rPr>
          <w:rFonts w:ascii="楷体" w:eastAsia="楷体" w:hAnsi="楷体" w:cs="宋体" w:hint="eastAsia"/>
          <w:bCs/>
          <w:kern w:val="0"/>
          <w:sz w:val="32"/>
          <w:szCs w:val="30"/>
        </w:rPr>
        <w:t>第九节　询问和质询</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第三十五条　党的地方各级委员会委员，有权对党的委员会全体会议决议、决定执行中存在的问题提出询问或质询。</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党的地方各级纪律检查委员会委员，有权对纪律检查委员会全体会议决议、决定执行中存在的问题提出询问或质询。</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第三十六条　询问可口头提出，也可以书面形式署真实姓名提出。有关部门应当</w:t>
      </w:r>
      <w:proofErr w:type="gramStart"/>
      <w:r w:rsidRPr="00914967">
        <w:rPr>
          <w:rFonts w:ascii="仿宋" w:eastAsia="仿宋" w:hAnsi="仿宋" w:cs="宋体" w:hint="eastAsia"/>
          <w:kern w:val="0"/>
          <w:sz w:val="32"/>
          <w:szCs w:val="32"/>
        </w:rPr>
        <w:t>作出</w:t>
      </w:r>
      <w:proofErr w:type="gramEnd"/>
      <w:r w:rsidRPr="00914967">
        <w:rPr>
          <w:rFonts w:ascii="仿宋" w:eastAsia="仿宋" w:hAnsi="仿宋" w:cs="宋体" w:hint="eastAsia"/>
          <w:kern w:val="0"/>
          <w:sz w:val="32"/>
          <w:szCs w:val="32"/>
        </w:rPr>
        <w:t>说明。</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第三十七条　询问人在对有关部门所作的说明不满意的情况下，可以书面形式署真实姓名对同一问题提出质询。有关部门应当</w:t>
      </w:r>
      <w:proofErr w:type="gramStart"/>
      <w:r w:rsidRPr="00914967">
        <w:rPr>
          <w:rFonts w:ascii="仿宋" w:eastAsia="仿宋" w:hAnsi="仿宋" w:cs="宋体" w:hint="eastAsia"/>
          <w:kern w:val="0"/>
          <w:sz w:val="32"/>
          <w:szCs w:val="32"/>
        </w:rPr>
        <w:t>作出</w:t>
      </w:r>
      <w:proofErr w:type="gramEnd"/>
      <w:r w:rsidRPr="00914967">
        <w:rPr>
          <w:rFonts w:ascii="仿宋" w:eastAsia="仿宋" w:hAnsi="仿宋" w:cs="宋体" w:hint="eastAsia"/>
          <w:kern w:val="0"/>
          <w:sz w:val="32"/>
          <w:szCs w:val="32"/>
        </w:rPr>
        <w:t>书面解释或答复。</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对质询中发现的问题，有关党组织应当及时研究处理。质询</w:t>
      </w:r>
      <w:r w:rsidRPr="00914967">
        <w:rPr>
          <w:rFonts w:ascii="仿宋" w:eastAsia="仿宋" w:hAnsi="仿宋" w:cs="宋体" w:hint="eastAsia"/>
          <w:kern w:val="0"/>
          <w:sz w:val="32"/>
          <w:szCs w:val="32"/>
        </w:rPr>
        <w:lastRenderedPageBreak/>
        <w:t>人利用质询故意刁难、无理纠缠的，给予批评教育；情节严重的，追究责任。</w:t>
      </w:r>
    </w:p>
    <w:p w:rsidR="00010318" w:rsidRPr="00914967" w:rsidRDefault="00010318" w:rsidP="009112E6">
      <w:pPr>
        <w:shd w:val="clear" w:color="auto" w:fill="FFFFFF"/>
        <w:jc w:val="center"/>
        <w:outlineLvl w:val="1"/>
        <w:rPr>
          <w:rFonts w:ascii="楷体" w:eastAsia="楷体" w:hAnsi="楷体" w:cs="宋体"/>
          <w:bCs/>
          <w:kern w:val="0"/>
          <w:sz w:val="32"/>
          <w:szCs w:val="30"/>
        </w:rPr>
      </w:pPr>
      <w:r w:rsidRPr="00914967">
        <w:rPr>
          <w:rFonts w:ascii="楷体" w:eastAsia="楷体" w:hAnsi="楷体" w:cs="宋体" w:hint="eastAsia"/>
          <w:bCs/>
          <w:kern w:val="0"/>
          <w:sz w:val="32"/>
          <w:szCs w:val="30"/>
        </w:rPr>
        <w:t>第十节　罢免或撤换要求及处理</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第三十八条　党的地方各级委员会委员，有权向上级党组织提出要求罢免或撤换所在委员会和同级纪委中不称职的委员、常委。</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党的地方各级纪律检查委员会委员，有权向上级党组织提出要求罢免或撤换所在委员会不称职的委员、常委。</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受理罢免或撤换要求的党组织应当认真研究处理。</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第三十九条　罢免或撤换要求应当以书面形式署真实姓名提出，并有根据地陈述理由。</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提出罢免或撤换要求应当严肃慎重。对于没有列举具体事例，不负责任地提出罢免或撤换要求的，给予批评教育；对于捏造事实陷害他人的，依纪依法追究责任。</w:t>
      </w:r>
    </w:p>
    <w:p w:rsidR="00010318" w:rsidRPr="00914967" w:rsidRDefault="00010318" w:rsidP="009112E6">
      <w:pPr>
        <w:shd w:val="clear" w:color="auto" w:fill="FFFFFF"/>
        <w:jc w:val="center"/>
        <w:outlineLvl w:val="1"/>
        <w:rPr>
          <w:rFonts w:ascii="黑体" w:eastAsia="黑体" w:hAnsi="宋体" w:cs="宋体"/>
          <w:bCs/>
          <w:kern w:val="0"/>
          <w:sz w:val="32"/>
          <w:szCs w:val="30"/>
        </w:rPr>
      </w:pPr>
      <w:r w:rsidRPr="00914967">
        <w:rPr>
          <w:rFonts w:ascii="黑体" w:eastAsia="黑体" w:hAnsi="宋体" w:cs="宋体" w:hint="eastAsia"/>
          <w:bCs/>
          <w:kern w:val="0"/>
          <w:sz w:val="32"/>
          <w:szCs w:val="30"/>
        </w:rPr>
        <w:t>第四章　监督保障</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第四十条　各级党委、纪委应当按照本条例规定切实履行监督职责，发挥监督作用。</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党员和党员领导干部应当正确履行职责，自觉接受监督。</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对违反本条例规定，不履行或不正确履行党内监督职责、不遵守党内监督制度的，视情节追究责任，严肃处理。</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第四十一条　各级党组织应当认真贯彻党风廉政建设责任制，加强思想政治教育，健全工作制度，有效防范各种违纪行为的发</w:t>
      </w:r>
      <w:r w:rsidRPr="00914967">
        <w:rPr>
          <w:rFonts w:ascii="仿宋" w:eastAsia="仿宋" w:hAnsi="仿宋" w:cs="宋体" w:hint="eastAsia"/>
          <w:kern w:val="0"/>
          <w:sz w:val="32"/>
          <w:szCs w:val="32"/>
        </w:rPr>
        <w:lastRenderedPageBreak/>
        <w:t>生。对党组织和党员反映的问题，应当认真处理。</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第四十二条　鼓励、支持、保护党组织和党员领导干部、党员、党的代表大会代表在党内监督中发挥积极作用。对署真实姓名反映问题或检举、控告违纪违法行为的，党组织和有关人员应当为其保密；对泄露的要追究责任。对检举、控告党员或党组织严重违纪违法问题经查证属实的，给予表扬或奖励。对打击报复监督者的，对以监督为名侮辱、诽谤、诬陷他人的，以及在监督中有其他违纪违法行为的，依纪依法严肃处理。</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第四十三条　党组织发现违反本条例的行为或接到检举、控告，认为需要查明事实、纠正错误、追究责任的，按照职责和权限，及时调查处理。</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经过调查，需要追究党组织责任的，责令其纠正错误或给予通报批评，情节严重的依照有关规定处理；需要追究党员责任的，依照有关规定给予批评教育、组织处理或党纪处分；没有发现被调查的党组织或党员有违反规定行为的，应当</w:t>
      </w:r>
      <w:proofErr w:type="gramStart"/>
      <w:r w:rsidRPr="00914967">
        <w:rPr>
          <w:rFonts w:ascii="仿宋" w:eastAsia="仿宋" w:hAnsi="仿宋" w:cs="宋体" w:hint="eastAsia"/>
          <w:kern w:val="0"/>
          <w:sz w:val="32"/>
          <w:szCs w:val="32"/>
        </w:rPr>
        <w:t>作出</w:t>
      </w:r>
      <w:proofErr w:type="gramEnd"/>
      <w:r w:rsidRPr="00914967">
        <w:rPr>
          <w:rFonts w:ascii="仿宋" w:eastAsia="仿宋" w:hAnsi="仿宋" w:cs="宋体" w:hint="eastAsia"/>
          <w:kern w:val="0"/>
          <w:sz w:val="32"/>
          <w:szCs w:val="32"/>
        </w:rPr>
        <w:t>书面结论，消除影响。</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第四十四条　党员、党组织对处理决定不服的，可以向</w:t>
      </w:r>
      <w:proofErr w:type="gramStart"/>
      <w:r w:rsidRPr="00914967">
        <w:rPr>
          <w:rFonts w:ascii="仿宋" w:eastAsia="仿宋" w:hAnsi="仿宋" w:cs="宋体" w:hint="eastAsia"/>
          <w:kern w:val="0"/>
          <w:sz w:val="32"/>
          <w:szCs w:val="32"/>
        </w:rPr>
        <w:t>作出</w:t>
      </w:r>
      <w:proofErr w:type="gramEnd"/>
      <w:r w:rsidRPr="00914967">
        <w:rPr>
          <w:rFonts w:ascii="仿宋" w:eastAsia="仿宋" w:hAnsi="仿宋" w:cs="宋体" w:hint="eastAsia"/>
          <w:kern w:val="0"/>
          <w:sz w:val="32"/>
          <w:szCs w:val="32"/>
        </w:rPr>
        <w:t>处理决定的党组织申诉。有关党组织应当认真复议、复查，并</w:t>
      </w:r>
      <w:proofErr w:type="gramStart"/>
      <w:r w:rsidRPr="00914967">
        <w:rPr>
          <w:rFonts w:ascii="仿宋" w:eastAsia="仿宋" w:hAnsi="仿宋" w:cs="宋体" w:hint="eastAsia"/>
          <w:kern w:val="0"/>
          <w:sz w:val="32"/>
          <w:szCs w:val="32"/>
        </w:rPr>
        <w:t>作出</w:t>
      </w:r>
      <w:proofErr w:type="gramEnd"/>
      <w:r w:rsidRPr="00914967">
        <w:rPr>
          <w:rFonts w:ascii="仿宋" w:eastAsia="仿宋" w:hAnsi="仿宋" w:cs="宋体" w:hint="eastAsia"/>
          <w:kern w:val="0"/>
          <w:sz w:val="32"/>
          <w:szCs w:val="32"/>
        </w:rPr>
        <w:t>结论。如仍有意见，可以向上级党组织直至中央申诉。</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申诉期间，不影响处理决定的执行。</w:t>
      </w:r>
    </w:p>
    <w:p w:rsidR="00010318" w:rsidRPr="00914967" w:rsidRDefault="00010318" w:rsidP="009112E6">
      <w:pPr>
        <w:shd w:val="clear" w:color="auto" w:fill="FFFFFF"/>
        <w:jc w:val="center"/>
        <w:outlineLvl w:val="1"/>
        <w:rPr>
          <w:rFonts w:ascii="黑体" w:eastAsia="黑体" w:hAnsi="宋体" w:cs="宋体"/>
          <w:bCs/>
          <w:kern w:val="0"/>
          <w:sz w:val="32"/>
          <w:szCs w:val="30"/>
        </w:rPr>
      </w:pPr>
      <w:r w:rsidRPr="00914967">
        <w:rPr>
          <w:rFonts w:ascii="黑体" w:eastAsia="黑体" w:hAnsi="宋体" w:cs="宋体" w:hint="eastAsia"/>
          <w:bCs/>
          <w:kern w:val="0"/>
          <w:sz w:val="32"/>
          <w:szCs w:val="30"/>
        </w:rPr>
        <w:t>第五章　附　则</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第四十五条　中国人民解放军和中国人民武装警察部队的党</w:t>
      </w:r>
      <w:r w:rsidRPr="00914967">
        <w:rPr>
          <w:rFonts w:ascii="仿宋" w:eastAsia="仿宋" w:hAnsi="仿宋" w:cs="宋体" w:hint="eastAsia"/>
          <w:kern w:val="0"/>
          <w:sz w:val="32"/>
          <w:szCs w:val="32"/>
        </w:rPr>
        <w:lastRenderedPageBreak/>
        <w:t>组织实施党内监督的规定，由中央军委参照本条例制定。</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第四十六条　本条例由中央纪委商中央组织部解释。</w:t>
      </w:r>
    </w:p>
    <w:p w:rsidR="00010318" w:rsidRPr="00914967" w:rsidRDefault="00010318" w:rsidP="009112E6">
      <w:pPr>
        <w:shd w:val="clear" w:color="auto" w:fill="FFFFFF"/>
        <w:ind w:firstLineChars="200" w:firstLine="620"/>
        <w:rPr>
          <w:rFonts w:ascii="仿宋" w:eastAsia="仿宋" w:hAnsi="仿宋" w:cs="宋体"/>
          <w:kern w:val="0"/>
          <w:sz w:val="32"/>
          <w:szCs w:val="32"/>
        </w:rPr>
      </w:pPr>
      <w:r w:rsidRPr="00914967">
        <w:rPr>
          <w:rFonts w:ascii="仿宋" w:eastAsia="仿宋" w:hAnsi="仿宋" w:cs="宋体" w:hint="eastAsia"/>
          <w:kern w:val="0"/>
          <w:sz w:val="32"/>
          <w:szCs w:val="32"/>
        </w:rPr>
        <w:t>第四十七条　本条例自发布之日起施行。</w:t>
      </w:r>
    </w:p>
    <w:p w:rsidR="00010318" w:rsidRPr="00D067EE" w:rsidRDefault="00010318" w:rsidP="009112E6">
      <w:pPr>
        <w:ind w:firstLine="420"/>
      </w:pPr>
    </w:p>
    <w:p w:rsidR="000235F6" w:rsidRDefault="000235F6" w:rsidP="009112E6">
      <w:pPr>
        <w:jc w:val="left"/>
        <w:rPr>
          <w:rFonts w:ascii="方正小标宋简体" w:eastAsia="方正小标宋简体"/>
          <w:bCs/>
          <w:kern w:val="44"/>
          <w:sz w:val="44"/>
          <w:szCs w:val="44"/>
        </w:rPr>
      </w:pPr>
      <w:r>
        <w:rPr>
          <w:rFonts w:ascii="方正小标宋简体" w:eastAsia="方正小标宋简体"/>
          <w:b/>
        </w:rPr>
        <w:br w:type="page"/>
      </w:r>
    </w:p>
    <w:p w:rsidR="00010318" w:rsidRPr="000235F6" w:rsidRDefault="00BC20ED" w:rsidP="009112E6">
      <w:pPr>
        <w:pStyle w:val="1"/>
        <w:spacing w:before="0" w:afterLines="50" w:after="289" w:line="880" w:lineRule="exact"/>
        <w:jc w:val="center"/>
        <w:rPr>
          <w:rFonts w:ascii="方正小标宋简体" w:eastAsia="方正小标宋简体"/>
          <w:b w:val="0"/>
        </w:rPr>
      </w:pPr>
      <w:bookmarkStart w:id="25" w:name="_Toc451760923"/>
      <w:bookmarkStart w:id="26" w:name="_Toc451762584"/>
      <w:r w:rsidRPr="000235F6">
        <w:rPr>
          <w:rFonts w:ascii="方正小标宋简体" w:eastAsia="方正小标宋简体" w:hint="eastAsia"/>
          <w:b w:val="0"/>
        </w:rPr>
        <w:lastRenderedPageBreak/>
        <w:t>中国共产党基层组织选举工作</w:t>
      </w:r>
      <w:r w:rsidR="000235F6">
        <w:rPr>
          <w:rFonts w:ascii="方正小标宋简体" w:eastAsia="方正小标宋简体"/>
          <w:b w:val="0"/>
        </w:rPr>
        <w:br/>
      </w:r>
      <w:r w:rsidRPr="000235F6">
        <w:rPr>
          <w:rFonts w:ascii="方正小标宋简体" w:eastAsia="方正小标宋简体" w:hint="eastAsia"/>
          <w:b w:val="0"/>
        </w:rPr>
        <w:t>暂行条例</w:t>
      </w:r>
      <w:bookmarkEnd w:id="25"/>
      <w:bookmarkEnd w:id="26"/>
    </w:p>
    <w:p w:rsidR="00BC20ED" w:rsidRPr="00AC4D28" w:rsidRDefault="00BC20ED" w:rsidP="009112E6">
      <w:pPr>
        <w:shd w:val="clear" w:color="auto" w:fill="FFFFFF"/>
        <w:jc w:val="center"/>
        <w:outlineLvl w:val="1"/>
        <w:rPr>
          <w:rFonts w:ascii="黑体" w:eastAsia="黑体" w:hAnsi="宋体" w:cs="宋体"/>
          <w:bCs/>
          <w:kern w:val="0"/>
          <w:sz w:val="32"/>
          <w:szCs w:val="30"/>
        </w:rPr>
      </w:pPr>
      <w:r w:rsidRPr="00AC4D28">
        <w:rPr>
          <w:rFonts w:ascii="黑体" w:eastAsia="黑体" w:hAnsi="宋体" w:cs="宋体" w:hint="eastAsia"/>
          <w:bCs/>
          <w:kern w:val="0"/>
          <w:sz w:val="32"/>
          <w:szCs w:val="30"/>
        </w:rPr>
        <w:t>第一章</w:t>
      </w:r>
      <w:r w:rsidR="00AC4D28" w:rsidRPr="00AC4D28">
        <w:rPr>
          <w:rFonts w:ascii="黑体" w:eastAsia="黑体" w:hAnsi="宋体" w:cs="宋体" w:hint="eastAsia"/>
          <w:bCs/>
          <w:kern w:val="0"/>
          <w:sz w:val="32"/>
          <w:szCs w:val="30"/>
        </w:rPr>
        <w:t xml:space="preserve"> </w:t>
      </w:r>
      <w:r w:rsidRPr="00AC4D28">
        <w:rPr>
          <w:rFonts w:ascii="黑体" w:eastAsia="黑体" w:hAnsi="宋体" w:cs="宋体" w:hint="eastAsia"/>
          <w:bCs/>
          <w:kern w:val="0"/>
          <w:sz w:val="32"/>
          <w:szCs w:val="30"/>
        </w:rPr>
        <w:t>总</w:t>
      </w:r>
      <w:r w:rsidR="00C3220A">
        <w:rPr>
          <w:rFonts w:ascii="黑体" w:eastAsia="黑体" w:hAnsi="宋体" w:cs="宋体" w:hint="eastAsia"/>
          <w:bCs/>
          <w:kern w:val="0"/>
          <w:sz w:val="32"/>
          <w:szCs w:val="30"/>
        </w:rPr>
        <w:t xml:space="preserve"> </w:t>
      </w:r>
      <w:r w:rsidRPr="00AC4D28">
        <w:rPr>
          <w:rFonts w:ascii="黑体" w:eastAsia="黑体" w:hAnsi="宋体" w:cs="宋体" w:hint="eastAsia"/>
          <w:bCs/>
          <w:kern w:val="0"/>
          <w:sz w:val="32"/>
          <w:szCs w:val="30"/>
        </w:rPr>
        <w:t xml:space="preserve">则 </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 xml:space="preserve">第一条 为健全党的民主集中制，完善党内选举制度，根据《中国共产党章程》，制定本条例。 </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 xml:space="preserve">第二条 本条例所称的党的基层组织，是工厂、商店、学校、机关、街道、合作社、农场、乡、镇、村和其他基层单位党的委员会、总支部委员会、支部委员会，包括基层委员会经批准设立的纪律检查委员会。 </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 xml:space="preserve">第三条 党的基层组织设立的委员会任期届满应按期进行换届选举。如需延期或提前进行换届选举，应报上级党组织批准。延长期限一般不超过一年。 </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 xml:space="preserve">第四条 党的基层组织设立的委员会由党员大会选举产生。党员人数在五百名以上或所辖党组织驻地分散的，经上级党组织批准，可以召开党员代表大会进行选举。 </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 xml:space="preserve">第五条 正式党员有表决权、选举权、被选举权。受留党察看处分的党员在留党察看期间没有表决权、选举权和被选举权；预备党员没有表决权、选举权和被选举权。 </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第六条 选举应尊重和保障党员的民主权利，充分发扬民主，体现选举人的意志。任何组织和个人不得以任何方式强迫选举人</w:t>
      </w:r>
      <w:r w:rsidRPr="004B4F11">
        <w:rPr>
          <w:rFonts w:ascii="仿宋" w:eastAsia="仿宋" w:hAnsi="仿宋" w:cs="宋体" w:hint="eastAsia"/>
          <w:kern w:val="0"/>
          <w:sz w:val="32"/>
          <w:szCs w:val="32"/>
        </w:rPr>
        <w:lastRenderedPageBreak/>
        <w:t xml:space="preserve">选举或不选举某个人。 </w:t>
      </w:r>
    </w:p>
    <w:p w:rsidR="00BC20ED" w:rsidRPr="00AC4D28" w:rsidRDefault="00BC20ED" w:rsidP="009112E6">
      <w:pPr>
        <w:shd w:val="clear" w:color="auto" w:fill="FFFFFF"/>
        <w:jc w:val="center"/>
        <w:outlineLvl w:val="1"/>
        <w:rPr>
          <w:rFonts w:ascii="黑体" w:eastAsia="黑体" w:hAnsi="宋体" w:cs="宋体"/>
          <w:bCs/>
          <w:kern w:val="0"/>
          <w:sz w:val="32"/>
          <w:szCs w:val="30"/>
        </w:rPr>
      </w:pPr>
      <w:r w:rsidRPr="00AC4D28">
        <w:rPr>
          <w:rFonts w:ascii="黑体" w:eastAsia="黑体" w:hAnsi="宋体" w:cs="宋体" w:hint="eastAsia"/>
          <w:bCs/>
          <w:kern w:val="0"/>
          <w:sz w:val="32"/>
          <w:szCs w:val="30"/>
        </w:rPr>
        <w:t xml:space="preserve">第二章 代表的选举 </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 xml:space="preserve">第七条 党员代表大会的代表应能反映本选举单位的意见，代表党员的意志。 </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 xml:space="preserve">代表的名额一般为一百名至二百名，最多不超过三百名。其具体名额由召集代表大会的党组织按照有利于党员了解和直接参与党内事务，有利于讨论决定问题的原则确定，报上级党组织批准。 </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 xml:space="preserve">代表名额的分配根据党员人数和代表具有广泛性的原则确定。 </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 xml:space="preserve">第八条 代表候选人数应多于应选人数的百分二十。 </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 xml:space="preserve">第九条 代表候选人由选举单位组织全体党员酝酿提名，根据多数人的意见确定，提交党员大会或党员代表大会进行选举。 </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 xml:space="preserve">第十条 上届党的委员会成立代表资格审查小组，负责对代表的产生程序和资格进行审查。 </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 xml:space="preserve">代表的产生不符合规定程序的，应责成原选举单位重新进行选举；代表不具备资格的，应责成原选举单位撤换。 </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 xml:space="preserve">代表资格审查小组应向党员代表大会预备会议报告审查情况。经审查通过后的代表，获得正式资格。 </w:t>
      </w:r>
    </w:p>
    <w:p w:rsidR="00BC20ED" w:rsidRPr="00AC4D28" w:rsidRDefault="00BC20ED" w:rsidP="009112E6">
      <w:pPr>
        <w:shd w:val="clear" w:color="auto" w:fill="FFFFFF"/>
        <w:jc w:val="center"/>
        <w:outlineLvl w:val="1"/>
        <w:rPr>
          <w:rFonts w:ascii="黑体" w:eastAsia="黑体" w:hAnsi="宋体" w:cs="宋体"/>
          <w:bCs/>
          <w:kern w:val="0"/>
          <w:sz w:val="32"/>
          <w:szCs w:val="30"/>
        </w:rPr>
      </w:pPr>
      <w:r w:rsidRPr="00AC4D28">
        <w:rPr>
          <w:rFonts w:ascii="黑体" w:eastAsia="黑体" w:hAnsi="宋体" w:cs="宋体" w:hint="eastAsia"/>
          <w:bCs/>
          <w:kern w:val="0"/>
          <w:sz w:val="32"/>
          <w:szCs w:val="30"/>
        </w:rPr>
        <w:t xml:space="preserve">第三章 委员会的选举 </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 xml:space="preserve">第十一条 党员基层组织设立的委员会委员候选人，按照德才兼备和班子结构合理的原则提名。 </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 xml:space="preserve">第十二条 委员候选人的差额为应选人数的百分之二十。 </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lastRenderedPageBreak/>
        <w:t xml:space="preserve">第十三条 党的总支部委员会、支部委员会候选人，由上届委员会根据多数党员的意见确定，在党员大会上进行选举。 </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 xml:space="preserve">第十四条 党的基层委员会和经批准设立的纪律检查委员会委员的产生： </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 xml:space="preserve">召开党员大会的，由上届党的委员会根据所辖多数党组织的意见提出候选人，报上级党组织审查同意后，提交党员大会进行选举。 </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 xml:space="preserve">召开党员大会代表的，由上届党的委员会根据所辖多数党组织的意见提出候选人，报上级组织审查同意后，提请大会主席团讨论通过，由大会主席团提交各代表团（组）酝酿讨论，根据多数代表的意见确定候选人，提交党员代表大会进行选举。 </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 xml:space="preserve">第十五条 委员会委员在任期内出缺，应召开党员大会或党员代表大会补选。 上级党的组织认为有必要时，可以调动或者指派下级党组织的负责人。 </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 xml:space="preserve">第十六条 党的基层组织设立的委员会的书记、副书记的产生，由上届委员会提出候选人，报上级党组织审查同意后，在委员会全体会议上进行选举。 </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 xml:space="preserve">不设委员会的支部书记、副书记的产生，由全体党员充分酝酿，提出候选人，报上级党组织审查同意后，在党员大会上进行选举。 </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第十七条 经批准设立常务委员会的党的基层委员会的常委候选人，由上届委员会按照比应选人数多一至二人差额提出，报</w:t>
      </w:r>
      <w:r w:rsidRPr="004B4F11">
        <w:rPr>
          <w:rFonts w:ascii="仿宋" w:eastAsia="仿宋" w:hAnsi="仿宋" w:cs="宋体" w:hint="eastAsia"/>
          <w:kern w:val="0"/>
          <w:sz w:val="32"/>
          <w:szCs w:val="32"/>
        </w:rPr>
        <w:lastRenderedPageBreak/>
        <w:t xml:space="preserve">上级党组织审查同意后，在委员会全体会议上进行选举。 </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 xml:space="preserve">第十八条 选出的委员，报上级党组织备案；常委、书记、副书记，报上级党组织批准。纪律检查委员会选出的书记、副书记，经同级党的委员会通过后，报上级党组织批准。 </w:t>
      </w:r>
    </w:p>
    <w:p w:rsidR="00BC20ED" w:rsidRPr="00AC4D28" w:rsidRDefault="00BC20ED" w:rsidP="009112E6">
      <w:pPr>
        <w:shd w:val="clear" w:color="auto" w:fill="FFFFFF"/>
        <w:jc w:val="center"/>
        <w:outlineLvl w:val="1"/>
        <w:rPr>
          <w:rFonts w:ascii="黑体" w:eastAsia="黑体" w:hAnsi="宋体" w:cs="宋体"/>
          <w:bCs/>
          <w:kern w:val="0"/>
          <w:sz w:val="32"/>
          <w:szCs w:val="30"/>
        </w:rPr>
      </w:pPr>
      <w:r w:rsidRPr="00AC4D28">
        <w:rPr>
          <w:rFonts w:ascii="黑体" w:eastAsia="黑体" w:hAnsi="宋体" w:cs="宋体" w:hint="eastAsia"/>
          <w:bCs/>
          <w:kern w:val="0"/>
          <w:sz w:val="32"/>
          <w:szCs w:val="30"/>
        </w:rPr>
        <w:t xml:space="preserve">第四章 选举的实施 </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 xml:space="preserve">第十九条 进行选举时，有选举权的到会人数超过应到会人数的五分之四，会议有效。 </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 xml:space="preserve">第二十条 召开党员大会进行选举，由上届委员会主持。不设委员会的党支部进行选举，由上届支部书记主持。 </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 xml:space="preserve">召开党员代表大会进行选举，由大会主席团主持。大会主席团成员由上届党的委员会或各代表团（组）从代表中提名，经全体代表酝酿讨论，提交代表大会预备会议表决通过。 </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委员会第一次全体会议选举常委、书记、副书记，召开党员代表大会的，由大会主席团指定一名新选出的委员主持；召开党员大会的由上届委员会推荐一名新当选的委员主持。</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第二十一条 选举前，选举单位的党组织</w:t>
      </w:r>
      <w:proofErr w:type="gramStart"/>
      <w:r w:rsidRPr="004B4F11">
        <w:rPr>
          <w:rFonts w:ascii="仿宋" w:eastAsia="仿宋" w:hAnsi="仿宋" w:cs="宋体" w:hint="eastAsia"/>
          <w:kern w:val="0"/>
          <w:sz w:val="32"/>
          <w:szCs w:val="32"/>
        </w:rPr>
        <w:t>或大会</w:t>
      </w:r>
      <w:proofErr w:type="gramEnd"/>
      <w:r w:rsidRPr="004B4F11">
        <w:rPr>
          <w:rFonts w:ascii="仿宋" w:eastAsia="仿宋" w:hAnsi="仿宋" w:cs="宋体" w:hint="eastAsia"/>
          <w:kern w:val="0"/>
          <w:sz w:val="32"/>
          <w:szCs w:val="32"/>
        </w:rPr>
        <w:t>主席团应将候选人的简历、工作实绩和主要优缺点向选举人</w:t>
      </w:r>
      <w:proofErr w:type="gramStart"/>
      <w:r w:rsidRPr="004B4F11">
        <w:rPr>
          <w:rFonts w:ascii="仿宋" w:eastAsia="仿宋" w:hAnsi="仿宋" w:cs="宋体" w:hint="eastAsia"/>
          <w:kern w:val="0"/>
          <w:sz w:val="32"/>
          <w:szCs w:val="32"/>
        </w:rPr>
        <w:t>作出</w:t>
      </w:r>
      <w:proofErr w:type="gramEnd"/>
      <w:r w:rsidRPr="004B4F11">
        <w:rPr>
          <w:rFonts w:ascii="仿宋" w:eastAsia="仿宋" w:hAnsi="仿宋" w:cs="宋体" w:hint="eastAsia"/>
          <w:kern w:val="0"/>
          <w:sz w:val="32"/>
          <w:szCs w:val="32"/>
        </w:rPr>
        <w:t>实事求是的介绍，对选举人提出的询问应</w:t>
      </w:r>
      <w:proofErr w:type="gramStart"/>
      <w:r w:rsidRPr="004B4F11">
        <w:rPr>
          <w:rFonts w:ascii="仿宋" w:eastAsia="仿宋" w:hAnsi="仿宋" w:cs="宋体" w:hint="eastAsia"/>
          <w:kern w:val="0"/>
          <w:sz w:val="32"/>
          <w:szCs w:val="32"/>
        </w:rPr>
        <w:t>作出</w:t>
      </w:r>
      <w:proofErr w:type="gramEnd"/>
      <w:r w:rsidRPr="004B4F11">
        <w:rPr>
          <w:rFonts w:ascii="仿宋" w:eastAsia="仿宋" w:hAnsi="仿宋" w:cs="宋体" w:hint="eastAsia"/>
          <w:kern w:val="0"/>
          <w:sz w:val="32"/>
          <w:szCs w:val="32"/>
        </w:rPr>
        <w:t xml:space="preserve">负责的答复。根据选举人的要求，可以组织候选人与选举人见面，由候选人作自我介绍，回答选举人提出的问题。 </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 xml:space="preserve">第二十二条 选举设监票人，负责对选举全过程进行监督。 </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党员大会或党员代表大会选举的监票人由全体党员或各代表</w:t>
      </w:r>
      <w:r w:rsidRPr="004B4F11">
        <w:rPr>
          <w:rFonts w:ascii="仿宋" w:eastAsia="仿宋" w:hAnsi="仿宋" w:cs="宋体" w:hint="eastAsia"/>
          <w:kern w:val="0"/>
          <w:sz w:val="32"/>
          <w:szCs w:val="32"/>
        </w:rPr>
        <w:lastRenderedPageBreak/>
        <w:t xml:space="preserve">团（组）从不是候选人的党员或代表中推选，经党员大会或党员代表大会表决通过。 </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 xml:space="preserve">委员会选举的监票人从不是书记、副书记、常委候选人的委员中推选，经全体委员会表决通过。 </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 xml:space="preserve">第二十三条 </w:t>
      </w:r>
      <w:proofErr w:type="gramStart"/>
      <w:r w:rsidRPr="004B4F11">
        <w:rPr>
          <w:rFonts w:ascii="仿宋" w:eastAsia="仿宋" w:hAnsi="仿宋" w:cs="宋体" w:hint="eastAsia"/>
          <w:kern w:val="0"/>
          <w:sz w:val="32"/>
          <w:szCs w:val="32"/>
        </w:rPr>
        <w:t>选举设记票</w:t>
      </w:r>
      <w:proofErr w:type="gramEnd"/>
      <w:r w:rsidRPr="004B4F11">
        <w:rPr>
          <w:rFonts w:ascii="仿宋" w:eastAsia="仿宋" w:hAnsi="仿宋" w:cs="宋体" w:hint="eastAsia"/>
          <w:kern w:val="0"/>
          <w:sz w:val="32"/>
          <w:szCs w:val="32"/>
        </w:rPr>
        <w:t xml:space="preserve">人。计票人在监督人监督下进行工作。 </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 xml:space="preserve">第二十四条 选举一律采用无记名投票的方式。选票上的候选人名单以姓氏笔划为序排列。 </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第二十五条 选举人对候选人可以投赞成票或</w:t>
      </w:r>
      <w:proofErr w:type="gramStart"/>
      <w:r w:rsidRPr="004B4F11">
        <w:rPr>
          <w:rFonts w:ascii="仿宋" w:eastAsia="仿宋" w:hAnsi="仿宋" w:cs="宋体" w:hint="eastAsia"/>
          <w:kern w:val="0"/>
          <w:sz w:val="32"/>
          <w:szCs w:val="32"/>
        </w:rPr>
        <w:t>不</w:t>
      </w:r>
      <w:proofErr w:type="gramEnd"/>
      <w:r w:rsidRPr="004B4F11">
        <w:rPr>
          <w:rFonts w:ascii="仿宋" w:eastAsia="仿宋" w:hAnsi="仿宋" w:cs="宋体" w:hint="eastAsia"/>
          <w:kern w:val="0"/>
          <w:sz w:val="32"/>
          <w:szCs w:val="32"/>
        </w:rPr>
        <w:t>赞成票，也可以弃权。投</w:t>
      </w:r>
      <w:proofErr w:type="gramStart"/>
      <w:r w:rsidRPr="004B4F11">
        <w:rPr>
          <w:rFonts w:ascii="仿宋" w:eastAsia="仿宋" w:hAnsi="仿宋" w:cs="宋体" w:hint="eastAsia"/>
          <w:kern w:val="0"/>
          <w:sz w:val="32"/>
          <w:szCs w:val="32"/>
        </w:rPr>
        <w:t>不</w:t>
      </w:r>
      <w:proofErr w:type="gramEnd"/>
      <w:r w:rsidRPr="004B4F11">
        <w:rPr>
          <w:rFonts w:ascii="仿宋" w:eastAsia="仿宋" w:hAnsi="仿宋" w:cs="宋体" w:hint="eastAsia"/>
          <w:kern w:val="0"/>
          <w:sz w:val="32"/>
          <w:szCs w:val="32"/>
        </w:rPr>
        <w:t xml:space="preserve">赞成票者可以另选他人。 </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第二十六条 投票结束后，监票人、计票人应将投票人数和票数加以核对，</w:t>
      </w:r>
      <w:proofErr w:type="gramStart"/>
      <w:r w:rsidRPr="004B4F11">
        <w:rPr>
          <w:rFonts w:ascii="仿宋" w:eastAsia="仿宋" w:hAnsi="仿宋" w:cs="宋体" w:hint="eastAsia"/>
          <w:kern w:val="0"/>
          <w:sz w:val="32"/>
          <w:szCs w:val="32"/>
        </w:rPr>
        <w:t>作出</w:t>
      </w:r>
      <w:proofErr w:type="gramEnd"/>
      <w:r w:rsidRPr="004B4F11">
        <w:rPr>
          <w:rFonts w:ascii="仿宋" w:eastAsia="仿宋" w:hAnsi="仿宋" w:cs="宋体" w:hint="eastAsia"/>
          <w:kern w:val="0"/>
          <w:sz w:val="32"/>
          <w:szCs w:val="32"/>
        </w:rPr>
        <w:t xml:space="preserve">记录，由监票人签字并公布候选人的得票数字；由会议主持人宣布当选人名单。 </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 xml:space="preserve">第二十七条 选举收回的选票，少于投票人数，选举有效；多于投票人数，选举无效，应重新选举。 </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 xml:space="preserve">每一选票所选人数少于规定应选人数的为有效票，多于规定应选人数的为无效票。 </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 xml:space="preserve">第二十八条 实行差额预选时，赞成票超过实到会有选举权的人数半数的，方可列为候选人。 </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 xml:space="preserve">第二十九条 进行正式选举时，被选举人获得的赞成票超过实到会有选举权人数的一半，始得当选。 </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当选人多于应选名额时，以得票多的当选。如遇票数相等不能确定当选人时，</w:t>
      </w:r>
      <w:proofErr w:type="gramStart"/>
      <w:r w:rsidRPr="004B4F11">
        <w:rPr>
          <w:rFonts w:ascii="仿宋" w:eastAsia="仿宋" w:hAnsi="仿宋" w:cs="宋体" w:hint="eastAsia"/>
          <w:kern w:val="0"/>
          <w:sz w:val="32"/>
          <w:szCs w:val="32"/>
        </w:rPr>
        <w:t>应就票相等</w:t>
      </w:r>
      <w:proofErr w:type="gramEnd"/>
      <w:r w:rsidRPr="004B4F11">
        <w:rPr>
          <w:rFonts w:ascii="仿宋" w:eastAsia="仿宋" w:hAnsi="仿宋" w:cs="宋体" w:hint="eastAsia"/>
          <w:kern w:val="0"/>
          <w:sz w:val="32"/>
          <w:szCs w:val="32"/>
        </w:rPr>
        <w:t>的被选举人重新投票，得票多的当</w:t>
      </w:r>
      <w:r w:rsidRPr="004B4F11">
        <w:rPr>
          <w:rFonts w:ascii="仿宋" w:eastAsia="仿宋" w:hAnsi="仿宋" w:cs="宋体" w:hint="eastAsia"/>
          <w:kern w:val="0"/>
          <w:sz w:val="32"/>
          <w:szCs w:val="32"/>
        </w:rPr>
        <w:lastRenderedPageBreak/>
        <w:t xml:space="preserve">选。 </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 xml:space="preserve">当选人少于应选名额时，对不足的名额另行选举。如果接近应选名额，也可以减少名额，不再进行选举。 </w:t>
      </w:r>
    </w:p>
    <w:p w:rsidR="00BC20ED" w:rsidRPr="00AC4D28" w:rsidRDefault="00BC20ED" w:rsidP="009112E6">
      <w:pPr>
        <w:shd w:val="clear" w:color="auto" w:fill="FFFFFF"/>
        <w:jc w:val="center"/>
        <w:outlineLvl w:val="1"/>
        <w:rPr>
          <w:rFonts w:ascii="黑体" w:eastAsia="黑体" w:hAnsi="宋体" w:cs="宋体"/>
          <w:bCs/>
          <w:kern w:val="0"/>
          <w:sz w:val="32"/>
          <w:szCs w:val="30"/>
        </w:rPr>
      </w:pPr>
      <w:r w:rsidRPr="00AC4D28">
        <w:rPr>
          <w:rFonts w:ascii="黑体" w:eastAsia="黑体" w:hAnsi="宋体" w:cs="宋体" w:hint="eastAsia"/>
          <w:bCs/>
          <w:kern w:val="0"/>
          <w:sz w:val="32"/>
          <w:szCs w:val="30"/>
        </w:rPr>
        <w:t xml:space="preserve">第五章 监督和处分 </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 xml:space="preserve">第三十条 本条例由上级党的委员会和纪律检查委员会负责监督实施。 </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 xml:space="preserve">第三十一条 在选举中，凡是违反党章和本条例规定行为的，必须认真查外，根据问题的性质和情节轻重，给予有关党组织、党员批评教育，直至给予组织处理。 </w:t>
      </w:r>
    </w:p>
    <w:p w:rsidR="00BC20ED" w:rsidRPr="00AC4D28" w:rsidRDefault="00BC20ED" w:rsidP="009112E6">
      <w:pPr>
        <w:shd w:val="clear" w:color="auto" w:fill="FFFFFF"/>
        <w:jc w:val="center"/>
        <w:outlineLvl w:val="1"/>
        <w:rPr>
          <w:rFonts w:ascii="黑体" w:eastAsia="黑体" w:hAnsi="宋体" w:cs="宋体"/>
          <w:bCs/>
          <w:kern w:val="0"/>
          <w:sz w:val="32"/>
          <w:szCs w:val="30"/>
        </w:rPr>
      </w:pPr>
      <w:r w:rsidRPr="00AC4D28">
        <w:rPr>
          <w:rFonts w:ascii="黑体" w:eastAsia="黑体" w:hAnsi="宋体" w:cs="宋体" w:hint="eastAsia"/>
          <w:bCs/>
          <w:kern w:val="0"/>
          <w:sz w:val="32"/>
          <w:szCs w:val="30"/>
        </w:rPr>
        <w:t>第六章 附</w:t>
      </w:r>
      <w:r w:rsidR="00C3220A">
        <w:rPr>
          <w:rFonts w:ascii="黑体" w:eastAsia="黑体" w:hAnsi="宋体" w:cs="宋体" w:hint="eastAsia"/>
          <w:bCs/>
          <w:kern w:val="0"/>
          <w:sz w:val="32"/>
          <w:szCs w:val="30"/>
        </w:rPr>
        <w:t xml:space="preserve"> </w:t>
      </w:r>
      <w:r w:rsidRPr="00AC4D28">
        <w:rPr>
          <w:rFonts w:ascii="黑体" w:eastAsia="黑体" w:hAnsi="宋体" w:cs="宋体" w:hint="eastAsia"/>
          <w:bCs/>
          <w:kern w:val="0"/>
          <w:sz w:val="32"/>
          <w:szCs w:val="30"/>
        </w:rPr>
        <w:t>则</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 xml:space="preserve">第三十二条 选举单位应根据本条例制定选举工作细则，经党员大会或党员代表大会讨论通过后执行。 </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 xml:space="preserve">第三十三条 中国人民解放军党的基层组织的选举，由中央军委根据本条例的精神制定相应的规定。 </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 xml:space="preserve">第三十四条 本条例由中共中央组织部负责解释。 </w:t>
      </w:r>
    </w:p>
    <w:p w:rsidR="00BC20ED" w:rsidRPr="004B4F11" w:rsidRDefault="00BC20ED" w:rsidP="009112E6">
      <w:pPr>
        <w:shd w:val="clear" w:color="auto" w:fill="FFFFFF"/>
        <w:ind w:firstLineChars="200" w:firstLine="620"/>
        <w:rPr>
          <w:rFonts w:ascii="仿宋" w:eastAsia="仿宋" w:hAnsi="仿宋" w:cs="宋体"/>
          <w:kern w:val="0"/>
          <w:sz w:val="32"/>
          <w:szCs w:val="32"/>
        </w:rPr>
      </w:pPr>
      <w:r w:rsidRPr="004B4F11">
        <w:rPr>
          <w:rFonts w:ascii="仿宋" w:eastAsia="仿宋" w:hAnsi="仿宋" w:cs="宋体" w:hint="eastAsia"/>
          <w:kern w:val="0"/>
          <w:sz w:val="32"/>
          <w:szCs w:val="32"/>
        </w:rPr>
        <w:t>第三十五条 本条例自发布之日起施行。过去有关党的基层组织选举工作的规定、办法与本条例不一致的，按本条例执行。</w:t>
      </w:r>
    </w:p>
    <w:p w:rsidR="00BC20ED" w:rsidRPr="00D067EE" w:rsidRDefault="00BC20ED" w:rsidP="009112E6">
      <w:pPr>
        <w:ind w:firstLine="420"/>
      </w:pPr>
    </w:p>
    <w:p w:rsidR="00EC7BD3" w:rsidRDefault="00EC7BD3" w:rsidP="009112E6">
      <w:pPr>
        <w:jc w:val="left"/>
        <w:rPr>
          <w:rFonts w:ascii="方正小标宋简体" w:eastAsia="方正小标宋简体"/>
          <w:bCs/>
          <w:kern w:val="44"/>
          <w:sz w:val="44"/>
          <w:szCs w:val="44"/>
        </w:rPr>
      </w:pPr>
      <w:r>
        <w:rPr>
          <w:rFonts w:ascii="方正小标宋简体" w:eastAsia="方正小标宋简体"/>
          <w:b/>
        </w:rPr>
        <w:br w:type="page"/>
      </w:r>
    </w:p>
    <w:p w:rsidR="001B0C42" w:rsidRPr="00EC7BD3" w:rsidRDefault="006D584F" w:rsidP="009112E6">
      <w:pPr>
        <w:pStyle w:val="1"/>
        <w:spacing w:before="0" w:afterLines="50" w:after="289" w:line="880" w:lineRule="exact"/>
        <w:jc w:val="center"/>
        <w:rPr>
          <w:rFonts w:ascii="方正小标宋简体" w:eastAsia="方正小标宋简体"/>
          <w:b w:val="0"/>
        </w:rPr>
      </w:pPr>
      <w:bookmarkStart w:id="27" w:name="_Toc451760924"/>
      <w:bookmarkStart w:id="28" w:name="_Toc451762585"/>
      <w:r w:rsidRPr="00EC7BD3">
        <w:rPr>
          <w:rFonts w:ascii="方正小标宋简体" w:eastAsia="方正小标宋简体" w:hint="eastAsia"/>
          <w:b w:val="0"/>
        </w:rPr>
        <w:lastRenderedPageBreak/>
        <w:t>关于中国共产党党费收缴、使用和管理的规定</w:t>
      </w:r>
      <w:bookmarkEnd w:id="27"/>
      <w:bookmarkEnd w:id="28"/>
    </w:p>
    <w:p w:rsidR="006D584F" w:rsidRPr="00EC7BD3" w:rsidRDefault="006D584F" w:rsidP="009112E6">
      <w:pPr>
        <w:shd w:val="clear" w:color="auto" w:fill="FFFFFF"/>
        <w:ind w:firstLineChars="200" w:firstLine="620"/>
        <w:rPr>
          <w:rFonts w:ascii="仿宋" w:eastAsia="仿宋" w:hAnsi="仿宋" w:cs="宋体"/>
          <w:kern w:val="0"/>
          <w:sz w:val="32"/>
          <w:szCs w:val="32"/>
        </w:rPr>
      </w:pPr>
      <w:r w:rsidRPr="00EC7BD3">
        <w:rPr>
          <w:rFonts w:ascii="仿宋" w:eastAsia="仿宋" w:hAnsi="仿宋" w:cs="宋体" w:hint="eastAsia"/>
          <w:kern w:val="0"/>
          <w:sz w:val="32"/>
          <w:szCs w:val="32"/>
        </w:rPr>
        <w:t>按照党章规定向党组织交纳党费，是共产党员必须具备的起码条件，是党员对党组织应尽的义务。党费收缴、使用和管理，是党的基层组织建设和党员队伍建设中的一项重要工作。为了适应形势发展的要求，进一步加强和改进党费收缴、使用、管理工作，现作如下规定。</w:t>
      </w:r>
    </w:p>
    <w:p w:rsidR="006D584F" w:rsidRPr="00EC7BD3" w:rsidRDefault="006D584F" w:rsidP="009112E6">
      <w:pPr>
        <w:shd w:val="clear" w:color="auto" w:fill="FFFFFF"/>
        <w:ind w:firstLineChars="200" w:firstLine="620"/>
        <w:outlineLvl w:val="1"/>
        <w:rPr>
          <w:rFonts w:ascii="黑体" w:eastAsia="黑体" w:hAnsi="宋体" w:cs="宋体"/>
          <w:bCs/>
          <w:kern w:val="0"/>
          <w:sz w:val="32"/>
          <w:szCs w:val="30"/>
        </w:rPr>
      </w:pPr>
      <w:r w:rsidRPr="00EC7BD3">
        <w:rPr>
          <w:rFonts w:ascii="黑体" w:eastAsia="黑体" w:hAnsi="宋体" w:cs="宋体" w:hint="eastAsia"/>
          <w:bCs/>
          <w:kern w:val="0"/>
          <w:sz w:val="32"/>
          <w:szCs w:val="30"/>
        </w:rPr>
        <w:t>一、党费收缴</w:t>
      </w:r>
    </w:p>
    <w:p w:rsidR="006D584F" w:rsidRPr="00EC7BD3" w:rsidRDefault="006D584F" w:rsidP="009112E6">
      <w:pPr>
        <w:shd w:val="clear" w:color="auto" w:fill="FFFFFF"/>
        <w:ind w:firstLineChars="200" w:firstLine="620"/>
        <w:rPr>
          <w:rFonts w:ascii="仿宋" w:eastAsia="仿宋" w:hAnsi="仿宋" w:cs="宋体"/>
          <w:kern w:val="0"/>
          <w:sz w:val="32"/>
          <w:szCs w:val="32"/>
        </w:rPr>
      </w:pPr>
      <w:r w:rsidRPr="00EC7BD3">
        <w:rPr>
          <w:rFonts w:ascii="仿宋" w:eastAsia="仿宋" w:hAnsi="仿宋" w:cs="宋体" w:hint="eastAsia"/>
          <w:kern w:val="0"/>
          <w:sz w:val="32"/>
          <w:szCs w:val="32"/>
        </w:rPr>
        <w:t>第一条 按月领取工资的党员，每月以工资总额中相对固定的、经常性的工资收入（税后）为计算基数，按规定比例交纳党费。</w:t>
      </w:r>
    </w:p>
    <w:p w:rsidR="006D584F" w:rsidRPr="00EC7BD3" w:rsidRDefault="006D584F" w:rsidP="009112E6">
      <w:pPr>
        <w:shd w:val="clear" w:color="auto" w:fill="FFFFFF"/>
        <w:ind w:firstLineChars="200" w:firstLine="620"/>
        <w:rPr>
          <w:rFonts w:ascii="仿宋" w:eastAsia="仿宋" w:hAnsi="仿宋" w:cs="宋体"/>
          <w:kern w:val="0"/>
          <w:sz w:val="32"/>
          <w:szCs w:val="32"/>
        </w:rPr>
      </w:pPr>
      <w:r w:rsidRPr="00EC7BD3">
        <w:rPr>
          <w:rFonts w:ascii="仿宋" w:eastAsia="仿宋" w:hAnsi="仿宋" w:cs="宋体" w:hint="eastAsia"/>
          <w:kern w:val="0"/>
          <w:sz w:val="32"/>
          <w:szCs w:val="32"/>
        </w:rPr>
        <w:t>工资总额中相对固定的、经常性的工资收入包括：机关工作人员（不含工人）的职务工资、级别工资、津贴补贴；事业单位工作人员的岗位工资、薪级工资、绩效工资、津贴补贴；机关工人的岗位工资、技术等级（职务）工资、津贴补贴；企业人员工资收入中的固定部分（基本工资、岗位工资）和活的部分</w:t>
      </w:r>
      <w:r w:rsidR="00057101">
        <w:rPr>
          <w:rFonts w:ascii="仿宋" w:eastAsia="仿宋" w:hAnsi="仿宋" w:cs="宋体" w:hint="eastAsia"/>
          <w:kern w:val="0"/>
          <w:sz w:val="32"/>
          <w:szCs w:val="32"/>
        </w:rPr>
        <w:t>（</w:t>
      </w:r>
      <w:r w:rsidRPr="00EC7BD3">
        <w:rPr>
          <w:rFonts w:ascii="仿宋" w:eastAsia="仿宋" w:hAnsi="仿宋" w:cs="宋体" w:hint="eastAsia"/>
          <w:kern w:val="0"/>
          <w:sz w:val="32"/>
          <w:szCs w:val="32"/>
        </w:rPr>
        <w:t>奖金）。</w:t>
      </w:r>
    </w:p>
    <w:p w:rsidR="006D584F" w:rsidRPr="00EC7BD3" w:rsidRDefault="006D584F" w:rsidP="009112E6">
      <w:pPr>
        <w:shd w:val="clear" w:color="auto" w:fill="FFFFFF"/>
        <w:ind w:firstLineChars="200" w:firstLine="620"/>
        <w:rPr>
          <w:rFonts w:ascii="仿宋" w:eastAsia="仿宋" w:hAnsi="仿宋" w:cs="宋体"/>
          <w:kern w:val="0"/>
          <w:sz w:val="32"/>
          <w:szCs w:val="32"/>
        </w:rPr>
      </w:pPr>
      <w:r w:rsidRPr="00EC7BD3">
        <w:rPr>
          <w:rFonts w:ascii="仿宋" w:eastAsia="仿宋" w:hAnsi="仿宋" w:cs="宋体" w:hint="eastAsia"/>
          <w:kern w:val="0"/>
          <w:sz w:val="32"/>
          <w:szCs w:val="32"/>
        </w:rPr>
        <w:t>第二条 党员交纳党费的比例为：每月工资收入（税后）在3000元以下（含3000元）者，交纳月工资收入的0</w:t>
      </w:r>
      <w:r w:rsidR="00EC7BD3">
        <w:rPr>
          <w:rFonts w:ascii="仿宋" w:eastAsia="仿宋" w:hAnsi="仿宋" w:cs="宋体" w:hint="eastAsia"/>
          <w:kern w:val="0"/>
          <w:sz w:val="32"/>
          <w:szCs w:val="32"/>
        </w:rPr>
        <w:t>.</w:t>
      </w:r>
      <w:r w:rsidRPr="00EC7BD3">
        <w:rPr>
          <w:rFonts w:ascii="仿宋" w:eastAsia="仿宋" w:hAnsi="仿宋" w:cs="宋体" w:hint="eastAsia"/>
          <w:kern w:val="0"/>
          <w:sz w:val="32"/>
          <w:szCs w:val="32"/>
        </w:rPr>
        <w:t>5％；3000元以上至5000元（含5000元）者，交纳1％；5000元以上至10000元（含10000元）者，交纳1</w:t>
      </w:r>
      <w:r w:rsidR="00EC7BD3">
        <w:rPr>
          <w:rFonts w:ascii="仿宋" w:eastAsia="仿宋" w:hAnsi="仿宋" w:cs="宋体" w:hint="eastAsia"/>
          <w:kern w:val="0"/>
          <w:sz w:val="32"/>
          <w:szCs w:val="32"/>
        </w:rPr>
        <w:t>.</w:t>
      </w:r>
      <w:r w:rsidRPr="00EC7BD3">
        <w:rPr>
          <w:rFonts w:ascii="仿宋" w:eastAsia="仿宋" w:hAnsi="仿宋" w:cs="宋体" w:hint="eastAsia"/>
          <w:kern w:val="0"/>
          <w:sz w:val="32"/>
          <w:szCs w:val="32"/>
        </w:rPr>
        <w:t>5％；10000元以上者，交纳2％。</w:t>
      </w:r>
    </w:p>
    <w:p w:rsidR="006D584F" w:rsidRPr="00EC7BD3" w:rsidRDefault="006D584F" w:rsidP="009112E6">
      <w:pPr>
        <w:shd w:val="clear" w:color="auto" w:fill="FFFFFF"/>
        <w:ind w:firstLineChars="200" w:firstLine="620"/>
        <w:rPr>
          <w:rFonts w:ascii="仿宋" w:eastAsia="仿宋" w:hAnsi="仿宋" w:cs="宋体"/>
          <w:kern w:val="0"/>
          <w:sz w:val="32"/>
          <w:szCs w:val="32"/>
        </w:rPr>
      </w:pPr>
      <w:r w:rsidRPr="00EC7BD3">
        <w:rPr>
          <w:rFonts w:ascii="仿宋" w:eastAsia="仿宋" w:hAnsi="仿宋" w:cs="宋体" w:hint="eastAsia"/>
          <w:kern w:val="0"/>
          <w:sz w:val="32"/>
          <w:szCs w:val="32"/>
        </w:rPr>
        <w:t>第三条　实行年薪制人员中的党员，每月以当月实际领取的薪酬收入为计算基数，参照第一条、第二条规定交纳党费。</w:t>
      </w:r>
    </w:p>
    <w:p w:rsidR="006D584F" w:rsidRPr="00EC7BD3" w:rsidRDefault="006D584F" w:rsidP="009112E6">
      <w:pPr>
        <w:shd w:val="clear" w:color="auto" w:fill="FFFFFF"/>
        <w:ind w:firstLineChars="200" w:firstLine="620"/>
        <w:rPr>
          <w:rFonts w:ascii="仿宋" w:eastAsia="仿宋" w:hAnsi="仿宋" w:cs="宋体"/>
          <w:kern w:val="0"/>
          <w:sz w:val="32"/>
          <w:szCs w:val="32"/>
        </w:rPr>
      </w:pPr>
      <w:r w:rsidRPr="00EC7BD3">
        <w:rPr>
          <w:rFonts w:ascii="仿宋" w:eastAsia="仿宋" w:hAnsi="仿宋" w:cs="宋体" w:hint="eastAsia"/>
          <w:kern w:val="0"/>
          <w:sz w:val="32"/>
          <w:szCs w:val="32"/>
        </w:rPr>
        <w:t>第四条　不按月取得收入的个体经营者等人员中的党员，每</w:t>
      </w:r>
      <w:r w:rsidRPr="00EC7BD3">
        <w:rPr>
          <w:rFonts w:ascii="仿宋" w:eastAsia="仿宋" w:hAnsi="仿宋" w:cs="宋体" w:hint="eastAsia"/>
          <w:kern w:val="0"/>
          <w:sz w:val="32"/>
          <w:szCs w:val="32"/>
        </w:rPr>
        <w:lastRenderedPageBreak/>
        <w:t>月以个人上季度月平均纯收入为计算基数，参照第一条、第二条规定交纳党费。</w:t>
      </w:r>
    </w:p>
    <w:p w:rsidR="006D584F" w:rsidRPr="00EC7BD3" w:rsidRDefault="006D584F" w:rsidP="009112E6">
      <w:pPr>
        <w:shd w:val="clear" w:color="auto" w:fill="FFFFFF"/>
        <w:ind w:firstLineChars="200" w:firstLine="620"/>
        <w:rPr>
          <w:rFonts w:ascii="仿宋" w:eastAsia="仿宋" w:hAnsi="仿宋" w:cs="宋体"/>
          <w:kern w:val="0"/>
          <w:sz w:val="32"/>
          <w:szCs w:val="32"/>
        </w:rPr>
      </w:pPr>
      <w:r w:rsidRPr="00EC7BD3">
        <w:rPr>
          <w:rFonts w:ascii="仿宋" w:eastAsia="仿宋" w:hAnsi="仿宋" w:cs="宋体" w:hint="eastAsia"/>
          <w:kern w:val="0"/>
          <w:sz w:val="32"/>
          <w:szCs w:val="32"/>
        </w:rPr>
        <w:t>第五条　离退休干部、职工中的党员，每月以实际领取的离退休费总额或养老金总额为计算基数，5000元以下（含5000元）的按0</w:t>
      </w:r>
      <w:r w:rsidR="00EC7BD3">
        <w:rPr>
          <w:rFonts w:ascii="仿宋" w:eastAsia="仿宋" w:hAnsi="仿宋" w:cs="宋体" w:hint="eastAsia"/>
          <w:kern w:val="0"/>
          <w:sz w:val="32"/>
          <w:szCs w:val="32"/>
        </w:rPr>
        <w:t>.</w:t>
      </w:r>
      <w:r w:rsidRPr="00EC7BD3">
        <w:rPr>
          <w:rFonts w:ascii="仿宋" w:eastAsia="仿宋" w:hAnsi="仿宋" w:cs="宋体" w:hint="eastAsia"/>
          <w:kern w:val="0"/>
          <w:sz w:val="32"/>
          <w:szCs w:val="32"/>
        </w:rPr>
        <w:t>5％交纳党费，5000元以上的按1％交纳党费。</w:t>
      </w:r>
    </w:p>
    <w:p w:rsidR="006D584F" w:rsidRPr="00EC7BD3" w:rsidRDefault="006D584F" w:rsidP="009112E6">
      <w:pPr>
        <w:shd w:val="clear" w:color="auto" w:fill="FFFFFF"/>
        <w:ind w:firstLineChars="200" w:firstLine="620"/>
        <w:rPr>
          <w:rFonts w:ascii="仿宋" w:eastAsia="仿宋" w:hAnsi="仿宋" w:cs="宋体"/>
          <w:kern w:val="0"/>
          <w:sz w:val="32"/>
          <w:szCs w:val="32"/>
        </w:rPr>
      </w:pPr>
      <w:r w:rsidRPr="00EC7BD3">
        <w:rPr>
          <w:rFonts w:ascii="仿宋" w:eastAsia="仿宋" w:hAnsi="仿宋" w:cs="宋体" w:hint="eastAsia"/>
          <w:kern w:val="0"/>
          <w:sz w:val="32"/>
          <w:szCs w:val="32"/>
        </w:rPr>
        <w:t>第六条　农民党员每月交纳党费0</w:t>
      </w:r>
      <w:r w:rsidR="00EC7BD3">
        <w:rPr>
          <w:rFonts w:ascii="仿宋" w:eastAsia="仿宋" w:hAnsi="仿宋" w:cs="宋体" w:hint="eastAsia"/>
          <w:kern w:val="0"/>
          <w:sz w:val="32"/>
          <w:szCs w:val="32"/>
        </w:rPr>
        <w:t>.</w:t>
      </w:r>
      <w:r w:rsidRPr="00EC7BD3">
        <w:rPr>
          <w:rFonts w:ascii="仿宋" w:eastAsia="仿宋" w:hAnsi="仿宋" w:cs="宋体" w:hint="eastAsia"/>
          <w:kern w:val="0"/>
          <w:sz w:val="32"/>
          <w:szCs w:val="32"/>
        </w:rPr>
        <w:t>2元</w:t>
      </w:r>
      <w:r w:rsidR="00EC7BD3">
        <w:rPr>
          <w:rFonts w:ascii="仿宋" w:eastAsia="仿宋" w:hAnsi="仿宋" w:cs="宋体" w:hint="eastAsia"/>
          <w:kern w:val="0"/>
          <w:sz w:val="32"/>
          <w:szCs w:val="32"/>
        </w:rPr>
        <w:t>～</w:t>
      </w:r>
      <w:r w:rsidRPr="00EC7BD3">
        <w:rPr>
          <w:rFonts w:ascii="仿宋" w:eastAsia="仿宋" w:hAnsi="仿宋" w:cs="宋体" w:hint="eastAsia"/>
          <w:kern w:val="0"/>
          <w:sz w:val="32"/>
          <w:szCs w:val="32"/>
        </w:rPr>
        <w:t>1元。学生党员、下岗失业的党员、依靠抚恤或救济生活的党员、领取当地最低生活保障金的党员，每月交纳党费0</w:t>
      </w:r>
      <w:r w:rsidR="00EC7BD3">
        <w:rPr>
          <w:rFonts w:ascii="仿宋" w:eastAsia="仿宋" w:hAnsi="仿宋" w:cs="宋体" w:hint="eastAsia"/>
          <w:kern w:val="0"/>
          <w:sz w:val="32"/>
          <w:szCs w:val="32"/>
        </w:rPr>
        <w:t>.</w:t>
      </w:r>
      <w:r w:rsidRPr="00EC7BD3">
        <w:rPr>
          <w:rFonts w:ascii="仿宋" w:eastAsia="仿宋" w:hAnsi="仿宋" w:cs="宋体" w:hint="eastAsia"/>
          <w:kern w:val="0"/>
          <w:sz w:val="32"/>
          <w:szCs w:val="32"/>
        </w:rPr>
        <w:t>2元。</w:t>
      </w:r>
    </w:p>
    <w:p w:rsidR="006D584F" w:rsidRPr="00EC7BD3" w:rsidRDefault="006D584F" w:rsidP="009112E6">
      <w:pPr>
        <w:shd w:val="clear" w:color="auto" w:fill="FFFFFF"/>
        <w:ind w:firstLineChars="200" w:firstLine="620"/>
        <w:rPr>
          <w:rFonts w:ascii="仿宋" w:eastAsia="仿宋" w:hAnsi="仿宋" w:cs="宋体"/>
          <w:kern w:val="0"/>
          <w:sz w:val="32"/>
          <w:szCs w:val="32"/>
        </w:rPr>
      </w:pPr>
      <w:r w:rsidRPr="00EC7BD3">
        <w:rPr>
          <w:rFonts w:ascii="仿宋" w:eastAsia="仿宋" w:hAnsi="仿宋" w:cs="宋体" w:hint="eastAsia"/>
          <w:kern w:val="0"/>
          <w:sz w:val="32"/>
          <w:szCs w:val="32"/>
        </w:rPr>
        <w:t>第七条　交纳党费确有困难的党员，经党支部研究，报上一级党委批准后，可以少交或免交党费。</w:t>
      </w:r>
    </w:p>
    <w:p w:rsidR="006D584F" w:rsidRPr="00EC7BD3" w:rsidRDefault="006D584F" w:rsidP="009112E6">
      <w:pPr>
        <w:shd w:val="clear" w:color="auto" w:fill="FFFFFF"/>
        <w:ind w:firstLineChars="200" w:firstLine="620"/>
        <w:rPr>
          <w:rFonts w:ascii="仿宋" w:eastAsia="仿宋" w:hAnsi="仿宋" w:cs="宋体"/>
          <w:kern w:val="0"/>
          <w:sz w:val="32"/>
          <w:szCs w:val="32"/>
        </w:rPr>
      </w:pPr>
      <w:r w:rsidRPr="00EC7BD3">
        <w:rPr>
          <w:rFonts w:ascii="仿宋" w:eastAsia="仿宋" w:hAnsi="仿宋" w:cs="宋体" w:hint="eastAsia"/>
          <w:kern w:val="0"/>
          <w:sz w:val="32"/>
          <w:szCs w:val="32"/>
        </w:rPr>
        <w:t>第八条　预备党员从支部大会通过其为预备党员之日起交纳党费。</w:t>
      </w:r>
    </w:p>
    <w:p w:rsidR="006D584F" w:rsidRPr="00EC7BD3" w:rsidRDefault="006D584F" w:rsidP="009112E6">
      <w:pPr>
        <w:shd w:val="clear" w:color="auto" w:fill="FFFFFF"/>
        <w:ind w:firstLineChars="200" w:firstLine="620"/>
        <w:rPr>
          <w:rFonts w:ascii="仿宋" w:eastAsia="仿宋" w:hAnsi="仿宋" w:cs="宋体"/>
          <w:kern w:val="0"/>
          <w:sz w:val="32"/>
          <w:szCs w:val="32"/>
        </w:rPr>
      </w:pPr>
      <w:r w:rsidRPr="00EC7BD3">
        <w:rPr>
          <w:rFonts w:ascii="仿宋" w:eastAsia="仿宋" w:hAnsi="仿宋" w:cs="宋体" w:hint="eastAsia"/>
          <w:kern w:val="0"/>
          <w:sz w:val="32"/>
          <w:szCs w:val="32"/>
        </w:rPr>
        <w:t>第九条　党员一般应当向其正式组织关系所在的党支部交纳党费。持《中国共产党流动党员活动证》的党员，外出期间可以持证向流入地党组织交纳党费。</w:t>
      </w:r>
    </w:p>
    <w:p w:rsidR="006D584F" w:rsidRPr="00EC7BD3" w:rsidRDefault="006D584F" w:rsidP="009112E6">
      <w:pPr>
        <w:shd w:val="clear" w:color="auto" w:fill="FFFFFF"/>
        <w:ind w:firstLineChars="200" w:firstLine="620"/>
        <w:rPr>
          <w:rFonts w:ascii="仿宋" w:eastAsia="仿宋" w:hAnsi="仿宋" w:cs="宋体"/>
          <w:kern w:val="0"/>
          <w:sz w:val="32"/>
          <w:szCs w:val="32"/>
        </w:rPr>
      </w:pPr>
      <w:r w:rsidRPr="00EC7BD3">
        <w:rPr>
          <w:rFonts w:ascii="仿宋" w:eastAsia="仿宋" w:hAnsi="仿宋" w:cs="宋体" w:hint="eastAsia"/>
          <w:kern w:val="0"/>
          <w:sz w:val="32"/>
          <w:szCs w:val="32"/>
        </w:rPr>
        <w:t>第十条　党员工资收入发生变化后，从按新工资标准领取工资的当月起，以新的工资收入为基数，按照规定比例交纳党费。</w:t>
      </w:r>
    </w:p>
    <w:p w:rsidR="006D584F" w:rsidRPr="00EC7BD3" w:rsidRDefault="006D584F" w:rsidP="009112E6">
      <w:pPr>
        <w:shd w:val="clear" w:color="auto" w:fill="FFFFFF"/>
        <w:ind w:firstLineChars="200" w:firstLine="620"/>
        <w:rPr>
          <w:rFonts w:ascii="仿宋" w:eastAsia="仿宋" w:hAnsi="仿宋" w:cs="宋体"/>
          <w:kern w:val="0"/>
          <w:sz w:val="32"/>
          <w:szCs w:val="32"/>
        </w:rPr>
      </w:pPr>
      <w:r w:rsidRPr="00EC7BD3">
        <w:rPr>
          <w:rFonts w:ascii="仿宋" w:eastAsia="仿宋" w:hAnsi="仿宋" w:cs="宋体" w:hint="eastAsia"/>
          <w:kern w:val="0"/>
          <w:sz w:val="32"/>
          <w:szCs w:val="32"/>
        </w:rPr>
        <w:t>第十一条　党员自愿多交党费不限。自愿一次多交纳1000元以上的党费，全部上缴中央。具体办法是：由所在基层党委代收，并提供该党员的简要情况，通过省、自治区、直辖市党委组织部，中央直属机关工委、中央国家机关工委组织部，国务院国资委党委、中央各金融机构党委组织部，铁道部政治部、民航总局党委</w:t>
      </w:r>
      <w:r w:rsidRPr="00EC7BD3">
        <w:rPr>
          <w:rFonts w:ascii="仿宋" w:eastAsia="仿宋" w:hAnsi="仿宋" w:cs="宋体" w:hint="eastAsia"/>
          <w:kern w:val="0"/>
          <w:sz w:val="32"/>
          <w:szCs w:val="32"/>
        </w:rPr>
        <w:lastRenderedPageBreak/>
        <w:t>组织部，解放军总政治部组织部转交中央组织部。中央组织部给本人出具收据。</w:t>
      </w:r>
    </w:p>
    <w:p w:rsidR="006D584F" w:rsidRPr="00EC7BD3" w:rsidRDefault="006D584F" w:rsidP="009112E6">
      <w:pPr>
        <w:shd w:val="clear" w:color="auto" w:fill="FFFFFF"/>
        <w:ind w:firstLineChars="200" w:firstLine="620"/>
        <w:rPr>
          <w:rFonts w:ascii="仿宋" w:eastAsia="仿宋" w:hAnsi="仿宋" w:cs="宋体"/>
          <w:kern w:val="0"/>
          <w:sz w:val="32"/>
          <w:szCs w:val="32"/>
        </w:rPr>
      </w:pPr>
      <w:r w:rsidRPr="00EC7BD3">
        <w:rPr>
          <w:rFonts w:ascii="仿宋" w:eastAsia="仿宋" w:hAnsi="仿宋" w:cs="宋体" w:hint="eastAsia"/>
          <w:kern w:val="0"/>
          <w:sz w:val="32"/>
          <w:szCs w:val="32"/>
        </w:rPr>
        <w:t>第十二条　党员应当增强党员意识，主动按月交纳党费。遇到特殊情况，经党支部同意，可以每季度交纳一次党费，也可以委托其亲属或者其他党员代为交纳或者补交党费。补交党费的时间一般不得超过6个月。</w:t>
      </w:r>
    </w:p>
    <w:p w:rsidR="006D584F" w:rsidRPr="00EC7BD3" w:rsidRDefault="006D584F" w:rsidP="009112E6">
      <w:pPr>
        <w:shd w:val="clear" w:color="auto" w:fill="FFFFFF"/>
        <w:ind w:firstLineChars="200" w:firstLine="620"/>
        <w:rPr>
          <w:rFonts w:ascii="仿宋" w:eastAsia="仿宋" w:hAnsi="仿宋" w:cs="宋体"/>
          <w:kern w:val="0"/>
          <w:sz w:val="32"/>
          <w:szCs w:val="32"/>
        </w:rPr>
      </w:pPr>
      <w:r w:rsidRPr="00EC7BD3">
        <w:rPr>
          <w:rFonts w:ascii="仿宋" w:eastAsia="仿宋" w:hAnsi="仿宋" w:cs="宋体" w:hint="eastAsia"/>
          <w:kern w:val="0"/>
          <w:sz w:val="32"/>
          <w:szCs w:val="32"/>
        </w:rPr>
        <w:t>第十三条　对不按照规定交纳党费的党员，其所在党组织应及时对其进行批评教育，限期改正。对无正当理由，连续6个月</w:t>
      </w:r>
      <w:proofErr w:type="gramStart"/>
      <w:r w:rsidRPr="00EC7BD3">
        <w:rPr>
          <w:rFonts w:ascii="仿宋" w:eastAsia="仿宋" w:hAnsi="仿宋" w:cs="宋体" w:hint="eastAsia"/>
          <w:kern w:val="0"/>
          <w:sz w:val="32"/>
          <w:szCs w:val="32"/>
        </w:rPr>
        <w:t>不</w:t>
      </w:r>
      <w:proofErr w:type="gramEnd"/>
      <w:r w:rsidRPr="00EC7BD3">
        <w:rPr>
          <w:rFonts w:ascii="仿宋" w:eastAsia="仿宋" w:hAnsi="仿宋" w:cs="宋体" w:hint="eastAsia"/>
          <w:kern w:val="0"/>
          <w:sz w:val="32"/>
          <w:szCs w:val="32"/>
        </w:rPr>
        <w:t>交纳党费的党员，按自行脱党处理。</w:t>
      </w:r>
    </w:p>
    <w:p w:rsidR="006D584F" w:rsidRPr="00EC7BD3" w:rsidRDefault="006D584F" w:rsidP="009112E6">
      <w:pPr>
        <w:shd w:val="clear" w:color="auto" w:fill="FFFFFF"/>
        <w:ind w:firstLineChars="200" w:firstLine="620"/>
        <w:rPr>
          <w:rFonts w:ascii="仿宋" w:eastAsia="仿宋" w:hAnsi="仿宋" w:cs="宋体"/>
          <w:kern w:val="0"/>
          <w:sz w:val="32"/>
          <w:szCs w:val="32"/>
        </w:rPr>
      </w:pPr>
      <w:r w:rsidRPr="00EC7BD3">
        <w:rPr>
          <w:rFonts w:ascii="仿宋" w:eastAsia="仿宋" w:hAnsi="仿宋" w:cs="宋体" w:hint="eastAsia"/>
          <w:kern w:val="0"/>
          <w:sz w:val="32"/>
          <w:szCs w:val="32"/>
        </w:rPr>
        <w:t>第十四条　党组织应当按照规定收缴党员党费，不得垫交或扣缴党员党费，不得要求党员交纳规定以外的各种名目的“特殊党费”。</w:t>
      </w:r>
    </w:p>
    <w:p w:rsidR="006D584F" w:rsidRPr="00EC7BD3" w:rsidRDefault="006D584F" w:rsidP="009112E6">
      <w:pPr>
        <w:shd w:val="clear" w:color="auto" w:fill="FFFFFF"/>
        <w:ind w:firstLineChars="200" w:firstLine="620"/>
        <w:rPr>
          <w:rFonts w:ascii="仿宋" w:eastAsia="仿宋" w:hAnsi="仿宋" w:cs="宋体"/>
          <w:kern w:val="0"/>
          <w:sz w:val="32"/>
          <w:szCs w:val="32"/>
        </w:rPr>
      </w:pPr>
      <w:r w:rsidRPr="00EC7BD3">
        <w:rPr>
          <w:rFonts w:ascii="仿宋" w:eastAsia="仿宋" w:hAnsi="仿宋" w:cs="宋体" w:hint="eastAsia"/>
          <w:kern w:val="0"/>
          <w:sz w:val="32"/>
          <w:szCs w:val="32"/>
        </w:rPr>
        <w:t>第十五条　各省、自治区、直辖市党委，中央直属机关工委，中央国家机关工委，国务院国资委党委，中央各金融机构党委，铁道部政治部，民航总局党委和解放军总政治部，每年按全年党员实交党费总数的5％上缴中央。上缴中央的党费应当于次年4月底前汇入中央组织部党费账户，不得少缴或拖延。</w:t>
      </w:r>
    </w:p>
    <w:p w:rsidR="006D584F" w:rsidRPr="00EC7BD3" w:rsidRDefault="006D584F" w:rsidP="009112E6">
      <w:pPr>
        <w:shd w:val="clear" w:color="auto" w:fill="FFFFFF"/>
        <w:ind w:firstLineChars="200" w:firstLine="620"/>
        <w:rPr>
          <w:rFonts w:ascii="仿宋" w:eastAsia="仿宋" w:hAnsi="仿宋" w:cs="宋体"/>
          <w:kern w:val="0"/>
          <w:sz w:val="32"/>
          <w:szCs w:val="32"/>
        </w:rPr>
      </w:pPr>
      <w:r w:rsidRPr="00EC7BD3">
        <w:rPr>
          <w:rFonts w:ascii="仿宋" w:eastAsia="仿宋" w:hAnsi="仿宋" w:cs="宋体" w:hint="eastAsia"/>
          <w:kern w:val="0"/>
          <w:sz w:val="32"/>
          <w:szCs w:val="32"/>
        </w:rPr>
        <w:t>第十六条　铁路、民航系统党的关系在地方的党委，每年按照全年党员实交党费总数的10％向所在地方党委上缴党费。中国人民银行的地市级分支机构和中央其他金融机构的省级分支机构党委，每年按本地本系统党员全年实交党费总数的5％向所在地方党委上缴党费，其他派出机构和下属单位党委不再向地方党委上</w:t>
      </w:r>
      <w:r w:rsidRPr="00EC7BD3">
        <w:rPr>
          <w:rFonts w:ascii="仿宋" w:eastAsia="仿宋" w:hAnsi="仿宋" w:cs="宋体" w:hint="eastAsia"/>
          <w:kern w:val="0"/>
          <w:sz w:val="32"/>
          <w:szCs w:val="32"/>
        </w:rPr>
        <w:lastRenderedPageBreak/>
        <w:t>缴党费。</w:t>
      </w:r>
    </w:p>
    <w:p w:rsidR="006D584F" w:rsidRPr="00EC7BD3" w:rsidRDefault="006D584F" w:rsidP="009112E6">
      <w:pPr>
        <w:shd w:val="clear" w:color="auto" w:fill="FFFFFF"/>
        <w:ind w:firstLineChars="200" w:firstLine="620"/>
        <w:outlineLvl w:val="1"/>
        <w:rPr>
          <w:rFonts w:ascii="黑体" w:eastAsia="黑体" w:hAnsi="宋体" w:cs="宋体"/>
          <w:bCs/>
          <w:kern w:val="0"/>
          <w:sz w:val="32"/>
          <w:szCs w:val="30"/>
        </w:rPr>
      </w:pPr>
      <w:r w:rsidRPr="00EC7BD3">
        <w:rPr>
          <w:rFonts w:ascii="黑体" w:eastAsia="黑体" w:hAnsi="宋体" w:cs="宋体" w:hint="eastAsia"/>
          <w:bCs/>
          <w:kern w:val="0"/>
          <w:sz w:val="32"/>
          <w:szCs w:val="30"/>
        </w:rPr>
        <w:t>二、党费使用</w:t>
      </w:r>
    </w:p>
    <w:p w:rsidR="006D584F" w:rsidRPr="00EC7BD3" w:rsidRDefault="006D584F" w:rsidP="009112E6">
      <w:pPr>
        <w:shd w:val="clear" w:color="auto" w:fill="FFFFFF"/>
        <w:ind w:firstLineChars="200" w:firstLine="620"/>
        <w:rPr>
          <w:rFonts w:ascii="仿宋" w:eastAsia="仿宋" w:hAnsi="仿宋" w:cs="宋体"/>
          <w:kern w:val="0"/>
          <w:sz w:val="32"/>
          <w:szCs w:val="32"/>
        </w:rPr>
      </w:pPr>
      <w:r w:rsidRPr="00EC7BD3">
        <w:rPr>
          <w:rFonts w:ascii="仿宋" w:eastAsia="仿宋" w:hAnsi="仿宋" w:cs="宋体" w:hint="eastAsia"/>
          <w:kern w:val="0"/>
          <w:sz w:val="32"/>
          <w:szCs w:val="32"/>
        </w:rPr>
        <w:t>第十七条　使用党费应当坚持统筹安排、量入为出、收支平衡、略有结余的原则</w:t>
      </w:r>
    </w:p>
    <w:p w:rsidR="006D584F" w:rsidRPr="00EC7BD3" w:rsidRDefault="006D584F" w:rsidP="009112E6">
      <w:pPr>
        <w:shd w:val="clear" w:color="auto" w:fill="FFFFFF"/>
        <w:ind w:firstLineChars="200" w:firstLine="620"/>
        <w:rPr>
          <w:rFonts w:ascii="仿宋" w:eastAsia="仿宋" w:hAnsi="仿宋" w:cs="宋体"/>
          <w:kern w:val="0"/>
          <w:sz w:val="32"/>
          <w:szCs w:val="32"/>
        </w:rPr>
      </w:pPr>
      <w:r w:rsidRPr="00EC7BD3">
        <w:rPr>
          <w:rFonts w:ascii="仿宋" w:eastAsia="仿宋" w:hAnsi="仿宋" w:cs="宋体" w:hint="eastAsia"/>
          <w:kern w:val="0"/>
          <w:sz w:val="32"/>
          <w:szCs w:val="32"/>
        </w:rPr>
        <w:t>第十八条　使用党费要向农村、街道社区和其他有困难的基层党组织倾斜。</w:t>
      </w:r>
    </w:p>
    <w:p w:rsidR="006D584F" w:rsidRPr="00EC7BD3" w:rsidRDefault="006D584F" w:rsidP="009112E6">
      <w:pPr>
        <w:shd w:val="clear" w:color="auto" w:fill="FFFFFF"/>
        <w:ind w:firstLineChars="200" w:firstLine="620"/>
        <w:rPr>
          <w:rFonts w:ascii="仿宋" w:eastAsia="仿宋" w:hAnsi="仿宋" w:cs="宋体"/>
          <w:kern w:val="0"/>
          <w:sz w:val="32"/>
          <w:szCs w:val="32"/>
        </w:rPr>
      </w:pPr>
      <w:r w:rsidRPr="00EC7BD3">
        <w:rPr>
          <w:rFonts w:ascii="仿宋" w:eastAsia="仿宋" w:hAnsi="仿宋" w:cs="宋体" w:hint="eastAsia"/>
          <w:kern w:val="0"/>
          <w:sz w:val="32"/>
          <w:szCs w:val="32"/>
        </w:rPr>
        <w:t>第十九条　党费必须</w:t>
      </w:r>
      <w:proofErr w:type="gramStart"/>
      <w:r w:rsidRPr="00EC7BD3">
        <w:rPr>
          <w:rFonts w:ascii="仿宋" w:eastAsia="仿宋" w:hAnsi="仿宋" w:cs="宋体" w:hint="eastAsia"/>
          <w:kern w:val="0"/>
          <w:sz w:val="32"/>
          <w:szCs w:val="32"/>
        </w:rPr>
        <w:t>用于党</w:t>
      </w:r>
      <w:proofErr w:type="gramEnd"/>
      <w:r w:rsidRPr="00EC7BD3">
        <w:rPr>
          <w:rFonts w:ascii="仿宋" w:eastAsia="仿宋" w:hAnsi="仿宋" w:cs="宋体" w:hint="eastAsia"/>
          <w:kern w:val="0"/>
          <w:sz w:val="32"/>
          <w:szCs w:val="32"/>
        </w:rPr>
        <w:t>的活动，主要作为党员教育经费的补充，其具体使用范围包括：（1）培训党员；（2）订阅或购买用于开展党员教育的报刊、资料、音像制品和设备；（3）表彰先进基层党组织、优秀共产党员和优秀党务工作者；（4）补助生活困难的党员；（5）补助遭受严重自然灾害的党员和</w:t>
      </w:r>
      <w:proofErr w:type="gramStart"/>
      <w:r w:rsidRPr="00EC7BD3">
        <w:rPr>
          <w:rFonts w:ascii="仿宋" w:eastAsia="仿宋" w:hAnsi="仿宋" w:cs="宋体" w:hint="eastAsia"/>
          <w:kern w:val="0"/>
          <w:sz w:val="32"/>
          <w:szCs w:val="32"/>
        </w:rPr>
        <w:t>修缮因</w:t>
      </w:r>
      <w:proofErr w:type="gramEnd"/>
      <w:r w:rsidRPr="00EC7BD3">
        <w:rPr>
          <w:rFonts w:ascii="仿宋" w:eastAsia="仿宋" w:hAnsi="仿宋" w:cs="宋体" w:hint="eastAsia"/>
          <w:kern w:val="0"/>
          <w:sz w:val="32"/>
          <w:szCs w:val="32"/>
        </w:rPr>
        <w:t>灾受损的基层党员教育设施。</w:t>
      </w:r>
    </w:p>
    <w:p w:rsidR="006D584F" w:rsidRPr="00EC7BD3" w:rsidRDefault="006D584F" w:rsidP="009112E6">
      <w:pPr>
        <w:shd w:val="clear" w:color="auto" w:fill="FFFFFF"/>
        <w:ind w:firstLineChars="200" w:firstLine="620"/>
        <w:rPr>
          <w:rFonts w:ascii="仿宋" w:eastAsia="仿宋" w:hAnsi="仿宋" w:cs="宋体"/>
          <w:kern w:val="0"/>
          <w:sz w:val="32"/>
          <w:szCs w:val="32"/>
        </w:rPr>
      </w:pPr>
      <w:r w:rsidRPr="00EC7BD3">
        <w:rPr>
          <w:rFonts w:ascii="仿宋" w:eastAsia="仿宋" w:hAnsi="仿宋" w:cs="宋体" w:hint="eastAsia"/>
          <w:kern w:val="0"/>
          <w:sz w:val="32"/>
          <w:szCs w:val="32"/>
        </w:rPr>
        <w:t>第二十条　使用和下拨党费，必须集体讨论决定，不得个人或者少数人说了算。</w:t>
      </w:r>
    </w:p>
    <w:p w:rsidR="006D584F" w:rsidRPr="00EC7BD3" w:rsidRDefault="006D584F" w:rsidP="009112E6">
      <w:pPr>
        <w:shd w:val="clear" w:color="auto" w:fill="FFFFFF"/>
        <w:ind w:firstLineChars="200" w:firstLine="620"/>
        <w:rPr>
          <w:rFonts w:ascii="仿宋" w:eastAsia="仿宋" w:hAnsi="仿宋" w:cs="宋体"/>
          <w:kern w:val="0"/>
          <w:sz w:val="32"/>
          <w:szCs w:val="32"/>
        </w:rPr>
      </w:pPr>
      <w:r w:rsidRPr="00EC7BD3">
        <w:rPr>
          <w:rFonts w:ascii="仿宋" w:eastAsia="仿宋" w:hAnsi="仿宋" w:cs="宋体" w:hint="eastAsia"/>
          <w:kern w:val="0"/>
          <w:sz w:val="32"/>
          <w:szCs w:val="32"/>
        </w:rPr>
        <w:t>第二十一条　请求下拨党费的请示，应当向上一级党组织提出，不得越级申请。上级党组织下拨的党费，必须专款专用，不得挪作他用。</w:t>
      </w:r>
    </w:p>
    <w:p w:rsidR="006D584F" w:rsidRPr="00EC7BD3" w:rsidRDefault="006D584F" w:rsidP="009112E6">
      <w:pPr>
        <w:shd w:val="clear" w:color="auto" w:fill="FFFFFF"/>
        <w:ind w:firstLineChars="200" w:firstLine="620"/>
        <w:outlineLvl w:val="1"/>
        <w:rPr>
          <w:rFonts w:ascii="黑体" w:eastAsia="黑体" w:hAnsi="宋体" w:cs="宋体"/>
          <w:bCs/>
          <w:kern w:val="0"/>
          <w:sz w:val="32"/>
          <w:szCs w:val="30"/>
        </w:rPr>
      </w:pPr>
      <w:r w:rsidRPr="00EC7BD3">
        <w:rPr>
          <w:rFonts w:ascii="黑体" w:eastAsia="黑体" w:hAnsi="宋体" w:cs="宋体" w:hint="eastAsia"/>
          <w:bCs/>
          <w:kern w:val="0"/>
          <w:sz w:val="32"/>
          <w:szCs w:val="30"/>
        </w:rPr>
        <w:t>三、党费管理</w:t>
      </w:r>
    </w:p>
    <w:p w:rsidR="006D584F" w:rsidRPr="00EC7BD3" w:rsidRDefault="006D584F" w:rsidP="009112E6">
      <w:pPr>
        <w:shd w:val="clear" w:color="auto" w:fill="FFFFFF"/>
        <w:ind w:firstLineChars="200" w:firstLine="620"/>
        <w:rPr>
          <w:rFonts w:ascii="仿宋" w:eastAsia="仿宋" w:hAnsi="仿宋" w:cs="宋体"/>
          <w:kern w:val="0"/>
          <w:sz w:val="32"/>
          <w:szCs w:val="32"/>
        </w:rPr>
      </w:pPr>
      <w:r w:rsidRPr="00EC7BD3">
        <w:rPr>
          <w:rFonts w:ascii="仿宋" w:eastAsia="仿宋" w:hAnsi="仿宋" w:cs="宋体" w:hint="eastAsia"/>
          <w:kern w:val="0"/>
          <w:sz w:val="32"/>
          <w:szCs w:val="32"/>
        </w:rPr>
        <w:t>第二十二条　党费由党委组织部门代党委统一管理。党费的具体管理工作由各级党委组织部门承担党员教育管理职能的内设机构承办。</w:t>
      </w:r>
    </w:p>
    <w:p w:rsidR="006D584F" w:rsidRPr="00EC7BD3" w:rsidRDefault="006D584F" w:rsidP="009112E6">
      <w:pPr>
        <w:shd w:val="clear" w:color="auto" w:fill="FFFFFF"/>
        <w:ind w:firstLineChars="200" w:firstLine="620"/>
        <w:rPr>
          <w:rFonts w:ascii="仿宋" w:eastAsia="仿宋" w:hAnsi="仿宋" w:cs="宋体"/>
          <w:kern w:val="0"/>
          <w:sz w:val="32"/>
          <w:szCs w:val="32"/>
        </w:rPr>
      </w:pPr>
      <w:r w:rsidRPr="00EC7BD3">
        <w:rPr>
          <w:rFonts w:ascii="仿宋" w:eastAsia="仿宋" w:hAnsi="仿宋" w:cs="宋体" w:hint="eastAsia"/>
          <w:kern w:val="0"/>
          <w:sz w:val="32"/>
          <w:szCs w:val="32"/>
        </w:rPr>
        <w:t>第二十三条　党费的具体财务工作由各级党委组织部门内设</w:t>
      </w:r>
      <w:r w:rsidRPr="00EC7BD3">
        <w:rPr>
          <w:rFonts w:ascii="仿宋" w:eastAsia="仿宋" w:hAnsi="仿宋" w:cs="宋体" w:hint="eastAsia"/>
          <w:kern w:val="0"/>
          <w:sz w:val="32"/>
          <w:szCs w:val="32"/>
        </w:rPr>
        <w:lastRenderedPageBreak/>
        <w:t>的财务机构或者同级党委的财务机构代办。必须指定专人负责，实行会计、出纳分设。党费会计核算和会计档案管理，参照财政部制定的《行政单位会计制度》执行。</w:t>
      </w:r>
    </w:p>
    <w:p w:rsidR="006D584F" w:rsidRPr="00EC7BD3" w:rsidRDefault="006D584F" w:rsidP="009112E6">
      <w:pPr>
        <w:shd w:val="clear" w:color="auto" w:fill="FFFFFF"/>
        <w:ind w:firstLineChars="200" w:firstLine="620"/>
        <w:rPr>
          <w:rFonts w:ascii="仿宋" w:eastAsia="仿宋" w:hAnsi="仿宋" w:cs="宋体"/>
          <w:kern w:val="0"/>
          <w:sz w:val="32"/>
          <w:szCs w:val="32"/>
        </w:rPr>
      </w:pPr>
      <w:r w:rsidRPr="00EC7BD3">
        <w:rPr>
          <w:rFonts w:ascii="仿宋" w:eastAsia="仿宋" w:hAnsi="仿宋" w:cs="宋体" w:hint="eastAsia"/>
          <w:kern w:val="0"/>
          <w:sz w:val="32"/>
          <w:szCs w:val="32"/>
        </w:rPr>
        <w:t>第二十四条　党费应当以党委或党委组织部门的名义单独设立银行账户，必须存入中国工商银行、中国农业银行、中国银行、中国建设银行、交通银行、中国邮政储蓄银行，不得存入其它银行或者非银行金融机构。党费利息是党费收入的一部分，不得挪作他用。依法保障党费安全，不得利用党费账户从事经济活动，不得将党费用于购买国债以外的投资。</w:t>
      </w:r>
    </w:p>
    <w:p w:rsidR="006D584F" w:rsidRPr="00EC7BD3" w:rsidRDefault="006D584F" w:rsidP="009112E6">
      <w:pPr>
        <w:shd w:val="clear" w:color="auto" w:fill="FFFFFF"/>
        <w:ind w:firstLineChars="200" w:firstLine="620"/>
        <w:rPr>
          <w:rFonts w:ascii="仿宋" w:eastAsia="仿宋" w:hAnsi="仿宋" w:cs="宋体"/>
          <w:kern w:val="0"/>
          <w:sz w:val="32"/>
          <w:szCs w:val="32"/>
        </w:rPr>
      </w:pPr>
      <w:r w:rsidRPr="00EC7BD3">
        <w:rPr>
          <w:rFonts w:ascii="仿宋" w:eastAsia="仿宋" w:hAnsi="仿宋" w:cs="宋体" w:hint="eastAsia"/>
          <w:kern w:val="0"/>
          <w:sz w:val="32"/>
          <w:szCs w:val="32"/>
        </w:rPr>
        <w:t>第二十五条　党委组织部门要加强对党费管理工作人员的培训，提高其政治素质和业务水平。党费管理工作人员，必须先培训，后上岗。党费管理工作人员变动时，要严格按照党费管理的有关规定和财务制度办好交接手续。</w:t>
      </w:r>
    </w:p>
    <w:p w:rsidR="006D584F" w:rsidRPr="00EC7BD3" w:rsidRDefault="006D584F" w:rsidP="009112E6">
      <w:pPr>
        <w:shd w:val="clear" w:color="auto" w:fill="FFFFFF"/>
        <w:ind w:firstLineChars="200" w:firstLine="620"/>
        <w:rPr>
          <w:rFonts w:ascii="仿宋" w:eastAsia="仿宋" w:hAnsi="仿宋" w:cs="宋体"/>
          <w:kern w:val="0"/>
          <w:sz w:val="32"/>
          <w:szCs w:val="32"/>
        </w:rPr>
      </w:pPr>
      <w:r w:rsidRPr="00EC7BD3">
        <w:rPr>
          <w:rFonts w:ascii="仿宋" w:eastAsia="仿宋" w:hAnsi="仿宋" w:cs="宋体" w:hint="eastAsia"/>
          <w:kern w:val="0"/>
          <w:sz w:val="32"/>
          <w:szCs w:val="32"/>
        </w:rPr>
        <w:t>第二十六条　党费收缴、使用和管理的情况要作为党务公开的一项重要内容。党的基层委员会和各级地方委员会应当在党员大会或者党的代表大会上，向大会报告（或书面报告）党费收缴、使用和管理情况，接受党员或者党的代表大会代表的审议和监督。各级地方党委组织部门应当每年向同级党委和上级党委组织部门报告党费收缴、使用和管理情况，同时向下级党组织通报。党支部应当每年向党员公布一次党费收缴情况。</w:t>
      </w:r>
    </w:p>
    <w:p w:rsidR="006D584F" w:rsidRPr="00EC7BD3" w:rsidRDefault="006D584F" w:rsidP="009112E6">
      <w:pPr>
        <w:shd w:val="clear" w:color="auto" w:fill="FFFFFF"/>
        <w:ind w:firstLineChars="200" w:firstLine="620"/>
        <w:rPr>
          <w:rFonts w:ascii="仿宋" w:eastAsia="仿宋" w:hAnsi="仿宋" w:cs="宋体"/>
          <w:kern w:val="0"/>
          <w:sz w:val="32"/>
          <w:szCs w:val="32"/>
        </w:rPr>
      </w:pPr>
      <w:r w:rsidRPr="00EC7BD3">
        <w:rPr>
          <w:rFonts w:ascii="仿宋" w:eastAsia="仿宋" w:hAnsi="仿宋" w:cs="宋体" w:hint="eastAsia"/>
          <w:kern w:val="0"/>
          <w:sz w:val="32"/>
          <w:szCs w:val="32"/>
        </w:rPr>
        <w:t>第二十七条　党的地方委员会和基层委员会可以留存党费。具体留存单位和留存比例，由各省、自治区、直辖市党委，中央</w:t>
      </w:r>
      <w:r w:rsidRPr="00EC7BD3">
        <w:rPr>
          <w:rFonts w:ascii="仿宋" w:eastAsia="仿宋" w:hAnsi="仿宋" w:cs="宋体" w:hint="eastAsia"/>
          <w:kern w:val="0"/>
          <w:sz w:val="32"/>
          <w:szCs w:val="32"/>
        </w:rPr>
        <w:lastRenderedPageBreak/>
        <w:t>直属机关工委，中央国家机关工委，国务院国资委党委，中央各金融机构党委，铁道部政治部，民航总局党委，解放军总政治部，根据实际情况和工作需要确定，留存比例应当向基层倾斜。</w:t>
      </w:r>
    </w:p>
    <w:p w:rsidR="006D584F" w:rsidRPr="00EC7BD3" w:rsidRDefault="006D584F" w:rsidP="009112E6">
      <w:pPr>
        <w:shd w:val="clear" w:color="auto" w:fill="FFFFFF"/>
        <w:ind w:firstLineChars="200" w:firstLine="620"/>
        <w:rPr>
          <w:rFonts w:ascii="仿宋" w:eastAsia="仿宋" w:hAnsi="仿宋" w:cs="宋体"/>
          <w:kern w:val="0"/>
          <w:sz w:val="32"/>
          <w:szCs w:val="32"/>
        </w:rPr>
      </w:pPr>
      <w:r w:rsidRPr="00EC7BD3">
        <w:rPr>
          <w:rFonts w:ascii="仿宋" w:eastAsia="仿宋" w:hAnsi="仿宋" w:cs="宋体" w:hint="eastAsia"/>
          <w:kern w:val="0"/>
          <w:sz w:val="32"/>
          <w:szCs w:val="32"/>
        </w:rPr>
        <w:t>第二十八条　各省、自治区、直辖市党委组织部，中央直属机关工委、中央国家机关工委组织部，国务院国资委党委、中央各金融机构党委组织部，铁道部政治部、民航总局党委组织部，解放军总政治部组织部，每年4月底前就上年度党费收缴、使用和管理情况向中央组织部提交书面报告。报告内容是：上年度党费收缴、使用和结存的数额；党费开支的主要项目；党费收缴、使用和管理工作中的经验、做法、存在的问题及改进的意见和建议等。</w:t>
      </w:r>
    </w:p>
    <w:p w:rsidR="006D584F" w:rsidRPr="00EC7BD3" w:rsidRDefault="006D584F" w:rsidP="009112E6">
      <w:pPr>
        <w:shd w:val="clear" w:color="auto" w:fill="FFFFFF"/>
        <w:ind w:firstLineChars="200" w:firstLine="620"/>
        <w:rPr>
          <w:rFonts w:ascii="仿宋" w:eastAsia="仿宋" w:hAnsi="仿宋" w:cs="宋体"/>
          <w:kern w:val="0"/>
          <w:sz w:val="32"/>
          <w:szCs w:val="32"/>
        </w:rPr>
      </w:pPr>
      <w:r w:rsidRPr="00EC7BD3">
        <w:rPr>
          <w:rFonts w:ascii="仿宋" w:eastAsia="仿宋" w:hAnsi="仿宋" w:cs="宋体" w:hint="eastAsia"/>
          <w:kern w:val="0"/>
          <w:sz w:val="32"/>
          <w:szCs w:val="32"/>
        </w:rPr>
        <w:t>第二十九条　各级党委组织部门每年要检查一次党费收缴、使用和管理的情况，总结经验，发现问题，及时纠正。</w:t>
      </w:r>
    </w:p>
    <w:p w:rsidR="006D584F" w:rsidRPr="00EC7BD3" w:rsidRDefault="006D584F" w:rsidP="009112E6">
      <w:pPr>
        <w:shd w:val="clear" w:color="auto" w:fill="FFFFFF"/>
        <w:ind w:firstLineChars="200" w:firstLine="620"/>
        <w:rPr>
          <w:rFonts w:ascii="仿宋" w:eastAsia="仿宋" w:hAnsi="仿宋" w:cs="宋体"/>
          <w:kern w:val="0"/>
          <w:sz w:val="32"/>
          <w:szCs w:val="32"/>
        </w:rPr>
      </w:pPr>
      <w:r w:rsidRPr="00EC7BD3">
        <w:rPr>
          <w:rFonts w:ascii="仿宋" w:eastAsia="仿宋" w:hAnsi="仿宋" w:cs="宋体" w:hint="eastAsia"/>
          <w:kern w:val="0"/>
          <w:sz w:val="32"/>
          <w:szCs w:val="32"/>
        </w:rPr>
        <w:t>第三十条　对违反党费收缴、使用和管理规定的，依据《中国共产党纪律处分条例》及有关规定严肃查处，触犯刑律的依法处理。</w:t>
      </w:r>
    </w:p>
    <w:p w:rsidR="006D584F" w:rsidRPr="00EC7BD3" w:rsidRDefault="006D584F" w:rsidP="009112E6">
      <w:pPr>
        <w:shd w:val="clear" w:color="auto" w:fill="FFFFFF"/>
        <w:ind w:firstLineChars="200" w:firstLine="620"/>
        <w:rPr>
          <w:rFonts w:ascii="仿宋" w:eastAsia="仿宋" w:hAnsi="仿宋" w:cs="宋体"/>
          <w:kern w:val="0"/>
          <w:sz w:val="32"/>
          <w:szCs w:val="32"/>
        </w:rPr>
      </w:pPr>
      <w:r w:rsidRPr="00EC7BD3">
        <w:rPr>
          <w:rFonts w:ascii="仿宋" w:eastAsia="仿宋" w:hAnsi="仿宋" w:cs="宋体" w:hint="eastAsia"/>
          <w:kern w:val="0"/>
          <w:sz w:val="32"/>
          <w:szCs w:val="32"/>
        </w:rPr>
        <w:t>第三十一条　中国人民解放军和中国人民武装警察部队中的党组织收缴、使用和管理党费的办法，由解放军总政治部参照本规定制定。</w:t>
      </w:r>
    </w:p>
    <w:p w:rsidR="006D584F" w:rsidRPr="00EC7BD3" w:rsidRDefault="006D584F" w:rsidP="009112E6">
      <w:pPr>
        <w:shd w:val="clear" w:color="auto" w:fill="FFFFFF"/>
        <w:ind w:firstLineChars="200" w:firstLine="620"/>
        <w:rPr>
          <w:rFonts w:ascii="仿宋" w:eastAsia="仿宋" w:hAnsi="仿宋" w:cs="宋体"/>
          <w:kern w:val="0"/>
          <w:sz w:val="32"/>
          <w:szCs w:val="32"/>
        </w:rPr>
      </w:pPr>
      <w:r w:rsidRPr="00EC7BD3">
        <w:rPr>
          <w:rFonts w:ascii="仿宋" w:eastAsia="仿宋" w:hAnsi="仿宋" w:cs="宋体" w:hint="eastAsia"/>
          <w:kern w:val="0"/>
          <w:sz w:val="32"/>
          <w:szCs w:val="32"/>
        </w:rPr>
        <w:t>第三十二条　本规定自2008年4月1日起施行，过去规定与本规定不一致的，以本规定为准。</w:t>
      </w:r>
    </w:p>
    <w:p w:rsidR="00EC7BD3" w:rsidRDefault="006D584F" w:rsidP="009112E6">
      <w:pPr>
        <w:shd w:val="clear" w:color="auto" w:fill="FFFFFF"/>
        <w:ind w:firstLineChars="200" w:firstLine="620"/>
        <w:rPr>
          <w:rFonts w:ascii="方正小标宋简体" w:eastAsia="方正小标宋简体"/>
          <w:bCs/>
          <w:kern w:val="44"/>
          <w:sz w:val="44"/>
          <w:szCs w:val="44"/>
        </w:rPr>
      </w:pPr>
      <w:r w:rsidRPr="00EC7BD3">
        <w:rPr>
          <w:rFonts w:ascii="仿宋" w:eastAsia="仿宋" w:hAnsi="仿宋" w:cs="宋体" w:hint="eastAsia"/>
          <w:kern w:val="0"/>
          <w:sz w:val="32"/>
          <w:szCs w:val="32"/>
        </w:rPr>
        <w:t>第三十三条　本规定由中央组织部负责解释。</w:t>
      </w:r>
      <w:r w:rsidR="00EC7BD3">
        <w:rPr>
          <w:rFonts w:ascii="方正小标宋简体" w:eastAsia="方正小标宋简体"/>
          <w:b/>
        </w:rPr>
        <w:br w:type="page"/>
      </w:r>
    </w:p>
    <w:p w:rsidR="006D584F" w:rsidRPr="00EC7BD3" w:rsidRDefault="00BA30DC" w:rsidP="009112E6">
      <w:pPr>
        <w:pStyle w:val="1"/>
        <w:spacing w:before="0" w:afterLines="50" w:after="289" w:line="880" w:lineRule="exact"/>
        <w:jc w:val="center"/>
        <w:rPr>
          <w:rFonts w:ascii="方正小标宋简体" w:eastAsia="方正小标宋简体"/>
          <w:b w:val="0"/>
        </w:rPr>
      </w:pPr>
      <w:bookmarkStart w:id="29" w:name="_Toc451760925"/>
      <w:bookmarkStart w:id="30" w:name="_Toc451762586"/>
      <w:r w:rsidRPr="00EC7BD3">
        <w:rPr>
          <w:rFonts w:ascii="方正小标宋简体" w:eastAsia="方正小标宋简体" w:hint="eastAsia"/>
          <w:b w:val="0"/>
        </w:rPr>
        <w:lastRenderedPageBreak/>
        <w:t>中国共产党发展党员工作细则</w:t>
      </w:r>
      <w:bookmarkEnd w:id="29"/>
      <w:bookmarkEnd w:id="30"/>
    </w:p>
    <w:p w:rsidR="00BA30DC" w:rsidRPr="007E7231" w:rsidRDefault="00BA30DC" w:rsidP="009112E6">
      <w:pPr>
        <w:shd w:val="clear" w:color="auto" w:fill="FFFFFF"/>
        <w:jc w:val="center"/>
        <w:outlineLvl w:val="1"/>
        <w:rPr>
          <w:rFonts w:ascii="黑体" w:eastAsia="黑体" w:hAnsi="宋体" w:cs="宋体"/>
          <w:bCs/>
          <w:kern w:val="0"/>
          <w:sz w:val="32"/>
          <w:szCs w:val="30"/>
        </w:rPr>
      </w:pPr>
      <w:r w:rsidRPr="007E7231">
        <w:rPr>
          <w:rFonts w:ascii="黑体" w:eastAsia="黑体" w:hAnsi="宋体" w:cs="宋体" w:hint="eastAsia"/>
          <w:bCs/>
          <w:kern w:val="0"/>
          <w:sz w:val="32"/>
          <w:szCs w:val="30"/>
        </w:rPr>
        <w:t>第一章　总</w:t>
      </w:r>
      <w:r w:rsidR="002B5030">
        <w:rPr>
          <w:rFonts w:ascii="黑体" w:eastAsia="黑体" w:hAnsi="宋体" w:cs="宋体" w:hint="eastAsia"/>
          <w:bCs/>
          <w:kern w:val="0"/>
          <w:sz w:val="32"/>
          <w:szCs w:val="30"/>
        </w:rPr>
        <w:t xml:space="preserve"> </w:t>
      </w:r>
      <w:r w:rsidRPr="007E7231">
        <w:rPr>
          <w:rFonts w:ascii="黑体" w:eastAsia="黑体" w:hAnsi="宋体" w:cs="宋体" w:hint="eastAsia"/>
          <w:bCs/>
          <w:kern w:val="0"/>
          <w:sz w:val="32"/>
          <w:szCs w:val="30"/>
        </w:rPr>
        <w:t>则</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第一条　为了规范发展党员工作，保证新发展的党员质量，保持党的先进性和纯洁性，根据《中国共产党章程》和党内有关规定，制定本细则。</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第二条　党的基层组织应当把吸收具有马克思主义信仰、共产主义觉悟和中国特色社会主义信念，自觉</w:t>
      </w:r>
      <w:proofErr w:type="gramStart"/>
      <w:r w:rsidRPr="00B22199">
        <w:rPr>
          <w:rFonts w:ascii="仿宋" w:eastAsia="仿宋" w:hAnsi="仿宋" w:cs="宋体" w:hint="eastAsia"/>
          <w:kern w:val="0"/>
          <w:sz w:val="32"/>
          <w:szCs w:val="32"/>
        </w:rPr>
        <w:t>践行</w:t>
      </w:r>
      <w:proofErr w:type="gramEnd"/>
      <w:r w:rsidRPr="00B22199">
        <w:rPr>
          <w:rFonts w:ascii="仿宋" w:eastAsia="仿宋" w:hAnsi="仿宋" w:cs="宋体" w:hint="eastAsia"/>
          <w:kern w:val="0"/>
          <w:sz w:val="32"/>
          <w:szCs w:val="32"/>
        </w:rPr>
        <w:t>社会主义核心价值观的先进分子入党，作为一项经常性重要工作。</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第三条　发展党员工作应当贯彻党的基本理论、基本路线、基本纲领、基本经验、基本要求，按照控制总量、优化结构、提高质量、发挥作用的总要求，坚持党章规定的党员标准，始终把政治标准放在首位；坚持慎重发展、均衡发展，有领导、有计划地进行；坚持入党自愿原则和个别吸收原则，成熟一个，发展一个。</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禁止突击发展，反对“关门主义”。</w:t>
      </w:r>
    </w:p>
    <w:p w:rsidR="00BA30DC" w:rsidRPr="007E7231" w:rsidRDefault="00BA30DC" w:rsidP="009112E6">
      <w:pPr>
        <w:shd w:val="clear" w:color="auto" w:fill="FFFFFF"/>
        <w:jc w:val="center"/>
        <w:outlineLvl w:val="1"/>
        <w:rPr>
          <w:rFonts w:ascii="黑体" w:eastAsia="黑体" w:hAnsi="宋体" w:cs="宋体"/>
          <w:bCs/>
          <w:kern w:val="0"/>
          <w:sz w:val="32"/>
          <w:szCs w:val="30"/>
        </w:rPr>
      </w:pPr>
      <w:r w:rsidRPr="007E7231">
        <w:rPr>
          <w:rFonts w:ascii="黑体" w:eastAsia="黑体" w:hAnsi="宋体" w:cs="宋体" w:hint="eastAsia"/>
          <w:bCs/>
          <w:kern w:val="0"/>
          <w:sz w:val="32"/>
          <w:szCs w:val="30"/>
        </w:rPr>
        <w:t>第二章　入党积极分子的确定和培养教育</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第四条　党组织应当通过宣传党的政治主张和深入细致的思想政治工作，提高党外群众对党的认识，不断扩大入党积极分子队伍。</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第五条　年满十八岁的中国工人、农民、军人、知识分子和其他社会阶层的先进分子，承认党的纲领和章程，愿意参加党的</w:t>
      </w:r>
      <w:r w:rsidRPr="00B22199">
        <w:rPr>
          <w:rFonts w:ascii="仿宋" w:eastAsia="仿宋" w:hAnsi="仿宋" w:cs="宋体" w:hint="eastAsia"/>
          <w:kern w:val="0"/>
          <w:sz w:val="32"/>
          <w:szCs w:val="32"/>
        </w:rPr>
        <w:lastRenderedPageBreak/>
        <w:t>一个组织并在其中积极工作、执行党的决议和按期交纳党费的，可以申请加入中国共产党。</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第六条　入党申请人应当向工作、学习所在单位党组织提出入党申请，没有工作、学习单位或工作、学习单位未建立党组织的，应当向居住地党组织提出入党申请。</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流动人员还可以向单位所在地党组织或单位主管部门党组织提出入党申请，也可以向流动党员党组织提出入党申请。</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第七条　党组织收到入党申请书后，应当在一个月内派人同入党申请人谈话，了解基本情况。</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第八条　在入党申请人中确定入党积极分子，应当采取党员推荐、群团组织推优等方式产生人选，由支部委员会（不设支部委员会的由支部大会，下同）研究决定，并报上级党委备案。</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第九条　党组织应当指定一至两名正式党员作入党积极分子的培养联系人。培养联系人的主要任务是：</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（一）向入党积极分子介绍党的基本知识；</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（二）了解入党积极分子的政治觉悟、道德品质、现实表现和家庭情况等，做好培养教育工作，引导入党积极分子端正入党动机；</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（三）及时向党支部汇报入党积极分子情况；</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（四）向党支部提出能否将入党积极分子列为发展对象的意见。</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第十条　党组织应当采取吸收入党积极分子听党课、参加党</w:t>
      </w:r>
      <w:r w:rsidRPr="00B22199">
        <w:rPr>
          <w:rFonts w:ascii="仿宋" w:eastAsia="仿宋" w:hAnsi="仿宋" w:cs="宋体" w:hint="eastAsia"/>
          <w:kern w:val="0"/>
          <w:sz w:val="32"/>
          <w:szCs w:val="32"/>
        </w:rPr>
        <w:lastRenderedPageBreak/>
        <w:t>内有关活动，给他们分配一定的社会工作以及集中培训等方法，对入党积极分子进行马克思列宁主义、毛泽东思想和中国特色社会主义理论体系教育，党的路线、方针、政策和党的基本知识教育，党的历史和优良传统、作风教育以及社会主义核心价值观教育，使他们懂得党的性质、纲领、宗旨、组织原则和纪律，懂得党员的义务和权利，帮助他们端正入党动机，确立为共产主义事业奋斗终身的信念。</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第十一条　党支部每半年对入党积极分子进行一次考察。基层党委每年对入党积极分子队伍状况作一次分析。针对存在的问题，采取改进措施。</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第十二条　入党积极分子工作、学习所在单位（居住地）发生变动，应当及时报告原单位（居住地）党组织。原单位（居住地）党组织应当及时将培养教育等有关材料转交现单位（居住地）党组织。现单位（居住地）党组织应当对有关材料进行认真审查，并接续做好培养教育工作。培养教育时间可连续计算。</w:t>
      </w:r>
    </w:p>
    <w:p w:rsidR="00BA30DC" w:rsidRPr="007E7231" w:rsidRDefault="00BA30DC" w:rsidP="009112E6">
      <w:pPr>
        <w:shd w:val="clear" w:color="auto" w:fill="FFFFFF"/>
        <w:jc w:val="center"/>
        <w:outlineLvl w:val="1"/>
        <w:rPr>
          <w:rFonts w:ascii="黑体" w:eastAsia="黑体" w:hAnsi="宋体" w:cs="宋体"/>
          <w:bCs/>
          <w:kern w:val="0"/>
          <w:sz w:val="32"/>
          <w:szCs w:val="30"/>
        </w:rPr>
      </w:pPr>
      <w:r w:rsidRPr="007E7231">
        <w:rPr>
          <w:rFonts w:ascii="黑体" w:eastAsia="黑体" w:hAnsi="宋体" w:cs="宋体" w:hint="eastAsia"/>
          <w:bCs/>
          <w:kern w:val="0"/>
          <w:sz w:val="32"/>
          <w:szCs w:val="30"/>
        </w:rPr>
        <w:t>第三章　发展对象的确定和考察</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第十三条　对经过一年以上培养教育和考察、基本具备党员条件的入党积极分子，在听取党小组、培养联系人、党员和群众意见的基础上，支部委员会讨论同意并报上级党委备案后，可列为发展对象。</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第十四条　发展对象应当有两名正式党员作入党介绍人。入党介绍人一般由培养联系人担任，也可由党组织指定。</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lastRenderedPageBreak/>
        <w:t>受留党察看处分、尚未恢复党员权利的党员，不能作入党介绍人。</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第十五条　入党介绍人的主要任务是：</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（一）向发展对象解释党的纲领、章程，说明党员的条件、义务和权利；</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（二）认真了解发展对象的入党动机、政治觉悟、道德品质、工作经历、现实表现等情况，如实向党组织汇报；</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（三）指导发展对象填写《中国共产党入党志愿书》，并认真填写自己的意见；</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（四）向支部大会负责地介绍发展对象的情况；</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（五）发展对象批准为预备党员后，继续对其进行教育帮助。</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第十六条　党组织必须对发展对象进行政治审查。</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政治审查的主要内容是：对党的理论和路线、方针、政策的态度；政治历史和在重大政治斗争中的表现；遵纪守法和遵守社会公德情况；直系亲属和与本人关系密切的主要社会关系的政治情况。</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政治审查的基本方法是：同本人谈话、查阅有关档案材料、找有关单位和人员了解情况以及必要的函调或外调。在听取本人介绍和查阅有关材料后，情况清楚的可不函调或外调。对流动人员中的发展对象进行政治审查时，还应当征求其户籍所在地和居住地基层党组织的意见。</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政治审查必须严肃认真、实事求是，注重本人的一贯表现。</w:t>
      </w:r>
      <w:r w:rsidRPr="00B22199">
        <w:rPr>
          <w:rFonts w:ascii="仿宋" w:eastAsia="仿宋" w:hAnsi="仿宋" w:cs="宋体" w:hint="eastAsia"/>
          <w:kern w:val="0"/>
          <w:sz w:val="32"/>
          <w:szCs w:val="32"/>
        </w:rPr>
        <w:lastRenderedPageBreak/>
        <w:t>审查情况应当形成结论性材料。</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凡是未经政治审查或政治审查不合格的，不能发展入党。</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第十七条　基层党委或县级党委组织部门应当对发展对象进行短期集中培训。培训时间一般不少于三天（或不少于二十四个学时）。培训时主要学习党章、《关于党内政治生活的若干准则》等文件。中央组织部组织编写的《入党教材》，可以作为学习辅导材料。</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未经培训的，除个别特殊情况外，不能发展入党。</w:t>
      </w:r>
    </w:p>
    <w:p w:rsidR="00BA30DC" w:rsidRPr="007E7231" w:rsidRDefault="00BA30DC" w:rsidP="009112E6">
      <w:pPr>
        <w:shd w:val="clear" w:color="auto" w:fill="FFFFFF"/>
        <w:jc w:val="center"/>
        <w:outlineLvl w:val="1"/>
        <w:rPr>
          <w:rFonts w:ascii="黑体" w:eastAsia="黑体" w:hAnsi="宋体" w:cs="宋体"/>
          <w:bCs/>
          <w:kern w:val="0"/>
          <w:sz w:val="32"/>
          <w:szCs w:val="30"/>
        </w:rPr>
      </w:pPr>
      <w:r w:rsidRPr="007E7231">
        <w:rPr>
          <w:rFonts w:ascii="黑体" w:eastAsia="黑体" w:hAnsi="宋体" w:cs="宋体" w:hint="eastAsia"/>
          <w:bCs/>
          <w:kern w:val="0"/>
          <w:sz w:val="32"/>
          <w:szCs w:val="30"/>
        </w:rPr>
        <w:t>第四章　预备党员的接收</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第十八条　接收预备党员应当严格按照党章规定的程序办理。</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第十九条　支部委员会应当对发展对象进行严格审查，经集体讨论认为合格后，报具有审批权限的基层党委预审。</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基层党委对发展对象的条件、培养教育情况等进行审查，根据需要听取执纪执法等相关部门的意见。审查结果以书面形式通知党支部，并向审查合格的发展对象发放《中国共产党入党志愿书》。</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发展对象未来三个月内将离开工作、学习单位的，一般不办理接收预备党员的手续。</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第二十条　经基层党委预审合格的发展对象，由支部委员会提交支部大会讨论。</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召开讨论接收预备党员的支部大会，有表决权的到会人数必须超过应到会有表决权人数的半数。</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lastRenderedPageBreak/>
        <w:t>第二十一条　支部大会讨论接收预备党员的主要程序是：</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（一）发展对象汇报对党的认识、入党动机、本人履历、家庭和主要社会关系情况，以及需向党组织说明的问题；</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（二）入党介绍人介绍发展对象有关情况，并对其能否入党表明意见；</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（三）支部委员会报告对发展对象的审查情况；</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四）与会党员对发展对象能否入党进行充分讨论，并采取无记名投票方式进行表决。赞成人数超过应到会有表决权的正式党员的半数，才能通过接收预备党员的决议。因故不能到会的有表决权的正式党员，在支部大会召开前正式向党支部提出书面意见的，应当统计在票数内。</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支部大会讨论两个以上的发展对象入党时，必须逐个讨论和表决。</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第二十二条　党支部应当及时将支部大会决议写入《中国共产党入党志愿书》，连同本人入党申请书、政治审查材料、培养教育考察材料等，一并报上级党委审批。</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支部大会决议主要包括：发展对象的主要表现；应到会和实际到会有表决权的党员人数；表决结果；通过决议的日期；支部书记签名。</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第二十三条　预备党员必须由党委（工委，下同）审批。</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乡镇（街道）党委所属的基层党委，不能审批预备党员，但应当对支部大会通过接收的预备党员进行审议。</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lastRenderedPageBreak/>
        <w:t>党总支不能审批预备党员，但应当对支部大会通过接收的预备党员进行审议。</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除另有规定外，临时党组织不能接收、审批预备党员。</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党组不能审批预备党员。</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第二十四条　党委审批前，应当指派党委委员或组织员同发展对象谈话，作进一步的了解，并帮助发展对象提高对党的认识。谈话人应当将谈话情况和自己对发展对象能否入党的意见，如实填写在《中国共产党入党志愿书》上，并向党委汇报。</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第二十五条　党委审批预备党员，必须集体讨论和表决。</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党委主要审议发展对象是否具备党员条件、入党手续是否完备。发展对象符合党员条件、入党手续完备的，批准其为预备党员。党委审批意见写入《中国共产党入党志愿书》，注明预备期的起止时间，并通知报批的党支部。党支部应当及时通知本人并在党员大会上宣布。对未被批准入党的，应当通知党支部和本人，做好思想工作。</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党委会审批两个以上的发展对象入党时，应当逐个审议和表决。</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第二十六条　党委对党支部上报的接收预备党员的决议，应当在三个月内审批，并报上级党委组织部门备案。如遇特殊情况可适当延长审批时间，但不得超过六个月。</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第二十七条　在特殊情况下，党的中央和省、自治区、直辖市委员会可以直接接收党员。</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lastRenderedPageBreak/>
        <w:t>第二十八条　对在中国特色社会主义事业中为党和人民利益英勇献身，事迹突出，在一定范围内有较大影响，生前一贯表现良好并曾向党组织提出过入党要求的人员，可以追认为党员。</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追认党员必须严格掌握，由所在单位党组织讨论决定后，经上级党委审查，报省一级党委批准。</w:t>
      </w:r>
    </w:p>
    <w:p w:rsidR="00BA30DC" w:rsidRPr="007E7231" w:rsidRDefault="00BA30DC" w:rsidP="009112E6">
      <w:pPr>
        <w:shd w:val="clear" w:color="auto" w:fill="FFFFFF"/>
        <w:jc w:val="center"/>
        <w:outlineLvl w:val="1"/>
        <w:rPr>
          <w:rFonts w:ascii="黑体" w:eastAsia="黑体" w:hAnsi="宋体" w:cs="宋体"/>
          <w:bCs/>
          <w:kern w:val="0"/>
          <w:sz w:val="32"/>
          <w:szCs w:val="30"/>
        </w:rPr>
      </w:pPr>
      <w:r w:rsidRPr="007E7231">
        <w:rPr>
          <w:rFonts w:ascii="黑体" w:eastAsia="黑体" w:hAnsi="宋体" w:cs="宋体" w:hint="eastAsia"/>
          <w:bCs/>
          <w:kern w:val="0"/>
          <w:sz w:val="32"/>
          <w:szCs w:val="30"/>
        </w:rPr>
        <w:t>第五章　预备党员的教育、考察和转正</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第二十九条　党组织应当及时将上级党委批准的预备党员编入党支部和党小组，对预备党员继续进行教育和考察。</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第三十条　预备党员必须面向党旗进行入党宣誓。入党宣誓仪式，一般由基层党委或党支部（党总支）组织进行。</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第三十一条　党组织应当通过党的组织生活、听取本人汇报、个别谈心、集中培训、实践锻炼等方式，对预备党员进行教育和考察。</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第三十二条　预备党员的预备期为一年。预备期从支部大会通过其为预备党员之日算起。</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预备党员预备期满，党支部应当及时讨论其能否转为正式党员。认真履行党员义务、具备党员条件的，应当按期转为正式党员；需要继续考察和教育的，可以延长一次预备期，延长时间不能少于半年，最长不超过一年；不履行党员义务、不具备党员条件的，应当取消其预备党员资格。</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预备党员违犯党纪，情节较轻，尚可保留预备党员资格的，应当对其进行批评教育或延长预备期；情节较重的，应当取消其</w:t>
      </w:r>
      <w:r w:rsidRPr="00B22199">
        <w:rPr>
          <w:rFonts w:ascii="仿宋" w:eastAsia="仿宋" w:hAnsi="仿宋" w:cs="宋体" w:hint="eastAsia"/>
          <w:kern w:val="0"/>
          <w:sz w:val="32"/>
          <w:szCs w:val="32"/>
        </w:rPr>
        <w:lastRenderedPageBreak/>
        <w:t>预备党员资格。</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预备党员转为正式党员、延长预备期或取消预备党员资格，应当经支部大会讨论通过和上级党组织批准。</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第三十三条　预备党员转正的手续是：本人向党支部提出书面转正申请；党小组提出意见；党支部征求党员和群众的意见；支部委员会审查；支部大会讨论、表决通过；报上级党委审批。</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讨论预备党员转正的支部大会，对到会人数、赞成人数等要求与讨论接收预备党员的支部大会相同。</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第三十四条　党委对党支部上报的预备党员转正的决议，应当在三个月内审批。审批结果应当及时通知党支部。党支部书记应当同本人谈话，并将审批结果在党员大会上宣布。</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党员的党龄，从预备期满转为正式党员之日算起。</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第三十五条　预备期未满的预备党员工作、学习所在单位（居住地）发生变动，应当及时报告原所在党组织。原所在党组织应当及时将对其培养教育和考察的情况，认真负责地介绍给接收预备党员的党组织。</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党组织应当对转入的预备党员的入党材料进行严格审查，对无法认定的预备党员，报县级以上党委组织部门批准，不予承认。</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第三十六条　基层党组织对转入的预备党员，在其预备期满时，如认为有必要，可推迟讨论其转正问题，推迟时间不超过六个月。转为正式党员的，其转正时间自预备期满之日算起。</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第三十七条　预备党员转正后，党支部应当及时将其《中国</w:t>
      </w:r>
      <w:r w:rsidRPr="00B22199">
        <w:rPr>
          <w:rFonts w:ascii="仿宋" w:eastAsia="仿宋" w:hAnsi="仿宋" w:cs="宋体" w:hint="eastAsia"/>
          <w:kern w:val="0"/>
          <w:sz w:val="32"/>
          <w:szCs w:val="32"/>
        </w:rPr>
        <w:lastRenderedPageBreak/>
        <w:t>共产党入党志愿书》、入党申请书、政治审查材料、转正申请书和培养教育考察材料，</w:t>
      </w:r>
      <w:proofErr w:type="gramStart"/>
      <w:r w:rsidRPr="00B22199">
        <w:rPr>
          <w:rFonts w:ascii="仿宋" w:eastAsia="仿宋" w:hAnsi="仿宋" w:cs="宋体" w:hint="eastAsia"/>
          <w:kern w:val="0"/>
          <w:sz w:val="32"/>
          <w:szCs w:val="32"/>
        </w:rPr>
        <w:t>交党委</w:t>
      </w:r>
      <w:proofErr w:type="gramEnd"/>
      <w:r w:rsidRPr="00B22199">
        <w:rPr>
          <w:rFonts w:ascii="仿宋" w:eastAsia="仿宋" w:hAnsi="仿宋" w:cs="宋体" w:hint="eastAsia"/>
          <w:kern w:val="0"/>
          <w:sz w:val="32"/>
          <w:szCs w:val="32"/>
        </w:rPr>
        <w:t>存入本人人事档案。无人事档案的，建立党员档案，由所在党委或县级党委组织部门保存。</w:t>
      </w:r>
    </w:p>
    <w:p w:rsidR="00BA30DC" w:rsidRPr="007E7231" w:rsidRDefault="00BA30DC" w:rsidP="009112E6">
      <w:pPr>
        <w:shd w:val="clear" w:color="auto" w:fill="FFFFFF"/>
        <w:jc w:val="center"/>
        <w:outlineLvl w:val="1"/>
        <w:rPr>
          <w:rFonts w:ascii="黑体" w:eastAsia="黑体" w:hAnsi="宋体" w:cs="宋体"/>
          <w:bCs/>
          <w:kern w:val="0"/>
          <w:sz w:val="32"/>
          <w:szCs w:val="30"/>
        </w:rPr>
      </w:pPr>
      <w:r w:rsidRPr="007E7231">
        <w:rPr>
          <w:rFonts w:ascii="黑体" w:eastAsia="黑体" w:hAnsi="宋体" w:cs="宋体" w:hint="eastAsia"/>
          <w:bCs/>
          <w:kern w:val="0"/>
          <w:sz w:val="32"/>
          <w:szCs w:val="30"/>
        </w:rPr>
        <w:t>第六章　发展党员工作的领导和纪律</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第三十八条　各级党委应当把发展党员工作列入重要议事日程，纳入党建工作责任制，作为党建工作述职、评议、考核和党务公开的重要内容。</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对发展党员工作情况，市（地、州、盟）、县（市、区、旗）党委每半年检查一次，省、自治区、直辖市党委每年检查一次。检查结果及时上报，并向下通报。</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重视从青年工人、农民、知识分子中发展党员，优化党员队伍结构。对具备发展党员条件但长期不做发展党员工作的基层党组织，上级党委应当加强指导和督促检查，必要时对其进行组织整顿。</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第三十九条　各级党委组织部门每年应当向同级党委和上级党委组织部门报告发展党员工作情况和发展党员工作计划，如实反映带</w:t>
      </w:r>
      <w:proofErr w:type="gramStart"/>
      <w:r w:rsidRPr="00B22199">
        <w:rPr>
          <w:rFonts w:ascii="仿宋" w:eastAsia="仿宋" w:hAnsi="仿宋" w:cs="宋体" w:hint="eastAsia"/>
          <w:kern w:val="0"/>
          <w:sz w:val="32"/>
          <w:szCs w:val="32"/>
        </w:rPr>
        <w:t>有倾</w:t>
      </w:r>
      <w:proofErr w:type="gramEnd"/>
      <w:r w:rsidRPr="00B22199">
        <w:rPr>
          <w:rFonts w:ascii="仿宋" w:eastAsia="仿宋" w:hAnsi="仿宋" w:cs="宋体" w:hint="eastAsia"/>
          <w:kern w:val="0"/>
          <w:sz w:val="32"/>
          <w:szCs w:val="32"/>
        </w:rPr>
        <w:t>向性的问题和对违反规定发展党员的查处情况。</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第四十条　县以上党委及其组织部门应当重视对组织员的选拔、配备和培训，充分发挥他们在发展党员工作中的作用。</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第四十一条　各级党组织对发展党员工作中出现的违纪违规问题和不正之风，应当严肃查处。对不坚持标准、不履行程序、超过审批时限和培养考察失职、审查把关不严的党组织及其负责</w:t>
      </w:r>
      <w:r w:rsidRPr="00B22199">
        <w:rPr>
          <w:rFonts w:ascii="仿宋" w:eastAsia="仿宋" w:hAnsi="仿宋" w:cs="宋体" w:hint="eastAsia"/>
          <w:kern w:val="0"/>
          <w:sz w:val="32"/>
          <w:szCs w:val="32"/>
        </w:rPr>
        <w:lastRenderedPageBreak/>
        <w:t>人、直接责任人应当进行批评教育，情节严重的给予纪律处分。典型案例应当及时通报，对违反规定吸收入党的，一律不予承认，并在支部大会上公布。</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对采取弄虚作假或其他手段把不符合党员条件的人发展为党员，或为非党员出具党员身份证明的，应当依纪依法严肃处理。</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第四十二条　《中国共产党入党志愿书》的式样由中央组织部负责制定，省级党委组织部门按照式样统一印制，并严格管理。</w:t>
      </w:r>
    </w:p>
    <w:p w:rsidR="00BA30DC" w:rsidRPr="009E6C95" w:rsidRDefault="00BA30DC" w:rsidP="009112E6">
      <w:pPr>
        <w:shd w:val="clear" w:color="auto" w:fill="FFFFFF"/>
        <w:jc w:val="center"/>
        <w:outlineLvl w:val="1"/>
        <w:rPr>
          <w:rFonts w:ascii="黑体" w:eastAsia="黑体" w:hAnsi="宋体" w:cs="宋体"/>
          <w:bCs/>
          <w:kern w:val="0"/>
          <w:sz w:val="32"/>
          <w:szCs w:val="30"/>
        </w:rPr>
      </w:pPr>
      <w:r w:rsidRPr="009E6C95">
        <w:rPr>
          <w:rFonts w:ascii="黑体" w:eastAsia="黑体" w:hAnsi="宋体" w:cs="宋体" w:hint="eastAsia"/>
          <w:bCs/>
          <w:kern w:val="0"/>
          <w:sz w:val="32"/>
          <w:szCs w:val="30"/>
        </w:rPr>
        <w:t>第七章　附</w:t>
      </w:r>
      <w:r w:rsidR="002B5030">
        <w:rPr>
          <w:rFonts w:ascii="黑体" w:eastAsia="黑体" w:hAnsi="宋体" w:cs="宋体" w:hint="eastAsia"/>
          <w:bCs/>
          <w:kern w:val="0"/>
          <w:sz w:val="32"/>
          <w:szCs w:val="30"/>
        </w:rPr>
        <w:t xml:space="preserve"> </w:t>
      </w:r>
      <w:r w:rsidRPr="009E6C95">
        <w:rPr>
          <w:rFonts w:ascii="黑体" w:eastAsia="黑体" w:hAnsi="宋体" w:cs="宋体" w:hint="eastAsia"/>
          <w:bCs/>
          <w:kern w:val="0"/>
          <w:sz w:val="32"/>
          <w:szCs w:val="30"/>
        </w:rPr>
        <w:t>则</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第四十三条　本细则由中央组织部负责解释。</w:t>
      </w:r>
    </w:p>
    <w:p w:rsidR="00BA30DC" w:rsidRPr="00B22199" w:rsidRDefault="00BA30DC" w:rsidP="009112E6">
      <w:pPr>
        <w:shd w:val="clear" w:color="auto" w:fill="FFFFFF"/>
        <w:ind w:firstLineChars="200" w:firstLine="620"/>
        <w:rPr>
          <w:rFonts w:ascii="仿宋" w:eastAsia="仿宋" w:hAnsi="仿宋" w:cs="宋体"/>
          <w:kern w:val="0"/>
          <w:sz w:val="32"/>
          <w:szCs w:val="32"/>
        </w:rPr>
      </w:pPr>
      <w:r w:rsidRPr="00B22199">
        <w:rPr>
          <w:rFonts w:ascii="仿宋" w:eastAsia="仿宋" w:hAnsi="仿宋" w:cs="宋体" w:hint="eastAsia"/>
          <w:kern w:val="0"/>
          <w:sz w:val="32"/>
          <w:szCs w:val="32"/>
        </w:rPr>
        <w:t>第四十四条　本细则自发布之日起施行。《中国共产党发展党员工作细则（试行）》（</w:t>
      </w:r>
      <w:proofErr w:type="gramStart"/>
      <w:r w:rsidRPr="00B22199">
        <w:rPr>
          <w:rFonts w:ascii="仿宋" w:eastAsia="仿宋" w:hAnsi="仿宋" w:cs="宋体" w:hint="eastAsia"/>
          <w:kern w:val="0"/>
          <w:sz w:val="32"/>
          <w:szCs w:val="32"/>
        </w:rPr>
        <w:t>中组发〔1990〕</w:t>
      </w:r>
      <w:proofErr w:type="gramEnd"/>
      <w:r w:rsidRPr="00B22199">
        <w:rPr>
          <w:rFonts w:ascii="仿宋" w:eastAsia="仿宋" w:hAnsi="仿宋" w:cs="宋体" w:hint="eastAsia"/>
          <w:kern w:val="0"/>
          <w:sz w:val="32"/>
          <w:szCs w:val="32"/>
        </w:rPr>
        <w:t>3号）同时废止。</w:t>
      </w:r>
    </w:p>
    <w:p w:rsidR="00BA30DC" w:rsidRPr="00D067EE" w:rsidRDefault="00BA30DC" w:rsidP="009112E6">
      <w:pPr>
        <w:ind w:firstLine="420"/>
      </w:pPr>
    </w:p>
    <w:p w:rsidR="009E6C95" w:rsidRDefault="009E6C95" w:rsidP="009112E6">
      <w:pPr>
        <w:jc w:val="left"/>
        <w:rPr>
          <w:rFonts w:ascii="方正小标宋简体" w:eastAsia="方正小标宋简体"/>
          <w:bCs/>
          <w:kern w:val="44"/>
          <w:sz w:val="44"/>
          <w:szCs w:val="44"/>
        </w:rPr>
      </w:pPr>
      <w:r>
        <w:rPr>
          <w:rFonts w:ascii="方正小标宋简体" w:eastAsia="方正小标宋简体"/>
          <w:b/>
        </w:rPr>
        <w:br w:type="page"/>
      </w:r>
    </w:p>
    <w:p w:rsidR="00BA30DC" w:rsidRPr="009E6C95" w:rsidRDefault="00BA30DC" w:rsidP="009112E6">
      <w:pPr>
        <w:pStyle w:val="1"/>
        <w:spacing w:before="0" w:afterLines="50" w:after="289" w:line="880" w:lineRule="exact"/>
        <w:jc w:val="center"/>
        <w:rPr>
          <w:rFonts w:ascii="方正小标宋简体" w:eastAsia="方正小标宋简体"/>
          <w:b w:val="0"/>
        </w:rPr>
      </w:pPr>
      <w:bookmarkStart w:id="31" w:name="_Toc451760926"/>
      <w:bookmarkStart w:id="32" w:name="_Toc451762587"/>
      <w:r w:rsidRPr="009E6C95">
        <w:rPr>
          <w:rFonts w:ascii="方正小标宋简体" w:eastAsia="方正小标宋简体" w:hint="eastAsia"/>
          <w:b w:val="0"/>
        </w:rPr>
        <w:lastRenderedPageBreak/>
        <w:t>中国共产党党和国家机关基层组织工作条例</w:t>
      </w:r>
      <w:bookmarkEnd w:id="31"/>
      <w:bookmarkEnd w:id="32"/>
    </w:p>
    <w:p w:rsidR="00BA30DC" w:rsidRPr="00143C42" w:rsidRDefault="00BA30DC" w:rsidP="009112E6">
      <w:pPr>
        <w:jc w:val="center"/>
        <w:rPr>
          <w:rFonts w:ascii="楷体" w:eastAsia="楷体" w:hAnsi="楷体"/>
          <w:sz w:val="32"/>
        </w:rPr>
      </w:pPr>
      <w:r w:rsidRPr="00143C42">
        <w:rPr>
          <w:rFonts w:ascii="楷体" w:eastAsia="楷体" w:hAnsi="楷体" w:hint="eastAsia"/>
          <w:sz w:val="32"/>
        </w:rPr>
        <w:t>（2010年6月4日）</w:t>
      </w:r>
    </w:p>
    <w:p w:rsidR="00BA30DC" w:rsidRPr="009E6C95" w:rsidRDefault="00BA30DC" w:rsidP="009112E6">
      <w:pPr>
        <w:shd w:val="clear" w:color="auto" w:fill="FFFFFF"/>
        <w:jc w:val="center"/>
        <w:outlineLvl w:val="1"/>
        <w:rPr>
          <w:rFonts w:ascii="黑体" w:eastAsia="黑体" w:hAnsi="宋体" w:cs="宋体"/>
          <w:bCs/>
          <w:kern w:val="0"/>
          <w:sz w:val="32"/>
          <w:szCs w:val="30"/>
        </w:rPr>
      </w:pPr>
      <w:r w:rsidRPr="009E6C95">
        <w:rPr>
          <w:rFonts w:ascii="黑体" w:eastAsia="黑体" w:hAnsi="宋体" w:cs="宋体" w:hint="eastAsia"/>
          <w:bCs/>
          <w:kern w:val="0"/>
          <w:sz w:val="32"/>
          <w:szCs w:val="30"/>
        </w:rPr>
        <w:t>第一章　总　则</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第一条　为加强和改进新形势下党和国家机关党的工作，充分发挥机关基层党组织的作用，根据《中国共产党章程》和党内有关规定，结合机关工作实际，制定本条例。</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第二条　机关基层党组织要高举中国特色社会主义伟大旗帜，以马克思列宁主义、毛泽东思想、邓小平理论和“三个代表”重要思想为指导，深入贯彻落实科学发展观，认真贯彻党的路线方针政策，紧密围绕本部门的中心工作，以改革创新精神加强党的思想建设、组织建设、作风建设、制度建设和反腐倡廉建设，提高党的建设科学化水平，发扬党内民主，加强党内监督，坚持党要管党、从严治党，充分发挥党的思想政治优势、组织优势和密切联系群众的优势，把服务中心、建设队伍贯穿始终，发挥党组织的协助和监督作用，促进本部门各项工作任务的完成，为改革开放和社会主义现代化建设服务。</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第三条　机关基层党组织协助本单位负责人完成任务，改进工作，对包括本单位负责人在内的每个党员进行监督。</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第四条　机关基层党组织在上级党的委员会或者党的机关工作委员会领导下开展工作，同时接受本部门党组（党委）的指导。</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第五条　机关基层党组织要坚持民主集中制原则。凡属重要</w:t>
      </w:r>
      <w:r w:rsidRPr="00A46E32">
        <w:rPr>
          <w:rFonts w:ascii="仿宋" w:eastAsia="仿宋" w:hAnsi="仿宋" w:cs="宋体" w:hint="eastAsia"/>
          <w:kern w:val="0"/>
          <w:sz w:val="32"/>
          <w:szCs w:val="32"/>
        </w:rPr>
        <w:lastRenderedPageBreak/>
        <w:t>事项都要按照集体领导、民主集中、个别酝酿、会议决定的原则，由机关党的基层委员会、总支部委员会、支部委员会集体讨论，</w:t>
      </w:r>
      <w:proofErr w:type="gramStart"/>
      <w:r w:rsidRPr="00A46E32">
        <w:rPr>
          <w:rFonts w:ascii="仿宋" w:eastAsia="仿宋" w:hAnsi="仿宋" w:cs="宋体" w:hint="eastAsia"/>
          <w:kern w:val="0"/>
          <w:sz w:val="32"/>
          <w:szCs w:val="32"/>
        </w:rPr>
        <w:t>作出</w:t>
      </w:r>
      <w:proofErr w:type="gramEnd"/>
      <w:r w:rsidRPr="00A46E32">
        <w:rPr>
          <w:rFonts w:ascii="仿宋" w:eastAsia="仿宋" w:hAnsi="仿宋" w:cs="宋体" w:hint="eastAsia"/>
          <w:kern w:val="0"/>
          <w:sz w:val="32"/>
          <w:szCs w:val="32"/>
        </w:rPr>
        <w:t>决定。机关基层党组织负责人应当带头发扬民主，自觉接受党员监督。</w:t>
      </w:r>
    </w:p>
    <w:p w:rsidR="00BA30DC" w:rsidRPr="008F09EE" w:rsidRDefault="00BA30DC" w:rsidP="009112E6">
      <w:pPr>
        <w:shd w:val="clear" w:color="auto" w:fill="FFFFFF"/>
        <w:jc w:val="center"/>
        <w:outlineLvl w:val="1"/>
        <w:rPr>
          <w:rFonts w:ascii="黑体" w:eastAsia="黑体" w:hAnsi="宋体" w:cs="宋体"/>
          <w:bCs/>
          <w:kern w:val="0"/>
          <w:sz w:val="32"/>
          <w:szCs w:val="30"/>
        </w:rPr>
      </w:pPr>
      <w:r w:rsidRPr="008F09EE">
        <w:rPr>
          <w:rFonts w:ascii="黑体" w:eastAsia="黑体" w:hAnsi="宋体" w:cs="宋体" w:hint="eastAsia"/>
          <w:bCs/>
          <w:kern w:val="0"/>
          <w:sz w:val="32"/>
          <w:szCs w:val="30"/>
        </w:rPr>
        <w:t>第二章　组织设置</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第六条　机关党员100人以上的，设立党的基层委员会。党员不足100人的，因工作需要，经上级党组织批准，也可以设立党的基层委员会。党的基层委员会由党员大会或者党员代表大会选举产生。市（地）级以上机关党的基层委员会，每届任期4年；县级机关党的基层委员会，每届任期3年。</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机关党的代表大会代表实行任期制。</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第七条　机关党员50人以上、100人以下的，设立党的总支部委员会。党员不足50人的，因工作需要，经上级党组织批准，也可以设立党的总支部委员会。党的总支部委员会由党员大会选举产生，每届任期3年。</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第八条　机关正式党员3人以上的，成立党的支部。党员7人以上的党的支部，设立支部委员会，支部委员会由党员大会选举产生；党员不足7人的党的支部，不设支部委员会，由党员大会选举支部书记1人，必要时增选副书记1人。党的支部委员会和不设支部委员会的支部书记、副书记，每届任期2年或者3年。</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第九条　机关基层党组织应当按期换届。机关党的基层委员会、总支部委员会、支部委员会书记、副书记通过选举产生，报</w:t>
      </w:r>
      <w:r w:rsidRPr="00A46E32">
        <w:rPr>
          <w:rFonts w:ascii="仿宋" w:eastAsia="仿宋" w:hAnsi="仿宋" w:cs="宋体" w:hint="eastAsia"/>
          <w:kern w:val="0"/>
          <w:sz w:val="32"/>
          <w:szCs w:val="32"/>
        </w:rPr>
        <w:lastRenderedPageBreak/>
        <w:t>上级党组织批准。</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书记一般应当由本部门党员负责人兼任，也可以由同级党员干部专任。党员人数和直属单位较多的机关党的基层委员会，设专职副书记。书记、副书记在任期内职务变动，应当事先征得上级机关党组织的同意。</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第十条　设立机关党的基层委员会的部门，一般应当设立机关党的纪律检查委员会。机关党的纪律检查委员会书记应当由机关党的基层委员会副书记或者相应职级的党员干部担任。不设机关党的纪律检查委员会的部门，机关党的基层委员会中应当设立纪律检查委员。</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第十一条　机关基层党组织根据工作需要，本着精干、高效和有利于加强党的工作的原则，设置办事机构，配备必要的工作人员。</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机关基层党组织的活动经费，列入行政经费预算，保障工作需要。</w:t>
      </w:r>
    </w:p>
    <w:p w:rsidR="00BA30DC" w:rsidRPr="008F09EE" w:rsidRDefault="00BA30DC" w:rsidP="009112E6">
      <w:pPr>
        <w:shd w:val="clear" w:color="auto" w:fill="FFFFFF"/>
        <w:jc w:val="center"/>
        <w:outlineLvl w:val="1"/>
        <w:rPr>
          <w:rFonts w:ascii="黑体" w:eastAsia="黑体" w:hAnsi="宋体" w:cs="宋体"/>
          <w:bCs/>
          <w:kern w:val="0"/>
          <w:sz w:val="32"/>
          <w:szCs w:val="30"/>
        </w:rPr>
      </w:pPr>
      <w:r w:rsidRPr="008F09EE">
        <w:rPr>
          <w:rFonts w:ascii="黑体" w:eastAsia="黑体" w:hAnsi="宋体" w:cs="宋体" w:hint="eastAsia"/>
          <w:bCs/>
          <w:kern w:val="0"/>
          <w:sz w:val="32"/>
          <w:szCs w:val="30"/>
        </w:rPr>
        <w:t>第三章　基本职责</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第十二条　机关党的基层委员会（含不设党的基层委员会的总支部委员会、支部委员会）的基本职责是：</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一）宣传和执行党的路线方针政策，宣传和执行党中央、上级组织和本组织的决议，充分发挥党组织的战斗堡垒作用和党员的先锋模范作用，团结、组织党内外的干部和群众，支持和协助本单位负责人完成工作任务。</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lastRenderedPageBreak/>
        <w:t>（二）组织党员深入学习马克思列宁主义、毛泽东思想、邓小平理论、“三个代表”重要思想以及科学发展观，学习党的路线方针政策，学习社会主义核心价值体系，学习国家法律法规，学习党的历史，同时广泛学习社会主义现代化建设所需要的经济、政治、文化、科技等各方面知识，建设学习型党组织。</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（三）对党员进行教育、管理和服务，督促党员履行义务，保障党员的权利不受侵犯。</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（四）对党员进行监督，督促党员干部和其他任何工作人员严格遵守国法政纪，加强党风廉政建设，严格执行党的纪律，坚决同腐败现象作斗争。</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（五）做好机关工作人员的思想政治工作，了解和反映群众的意见，维护群众的正当权益，帮助群众解决实际困难，推进机关社会主义精神文明建设与和谐机关建设。</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（六）对要求入党的积极分子进行教育、培养和考察，做好发展党员工作。</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（七）协助党组（党委）管理机关基层党组织和群众组织的干部；配合干部人事部门对机关行政领导干部进行考核和民主评议；对机关行政干部的任免、调动和奖惩提出意见和建议。</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（八）领导机关工会、共青团、妇委会等群众组织，支持这些组织依照各自的章程独立负责地开展工作。</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（九）按照党组织的隶属关系，领导直属单位党的工作。</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第十三条　机关党的纪律检查委员会的主要职责是：</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lastRenderedPageBreak/>
        <w:t>（一）维护党的章程和其他党内法规，经常对党员进行遵纪守法教育，</w:t>
      </w:r>
      <w:proofErr w:type="gramStart"/>
      <w:r w:rsidRPr="00A46E32">
        <w:rPr>
          <w:rFonts w:ascii="仿宋" w:eastAsia="仿宋" w:hAnsi="仿宋" w:cs="宋体" w:hint="eastAsia"/>
          <w:kern w:val="0"/>
          <w:sz w:val="32"/>
          <w:szCs w:val="32"/>
        </w:rPr>
        <w:t>作出</w:t>
      </w:r>
      <w:proofErr w:type="gramEnd"/>
      <w:r w:rsidRPr="00A46E32">
        <w:rPr>
          <w:rFonts w:ascii="仿宋" w:eastAsia="仿宋" w:hAnsi="仿宋" w:cs="宋体" w:hint="eastAsia"/>
          <w:kern w:val="0"/>
          <w:sz w:val="32"/>
          <w:szCs w:val="32"/>
        </w:rPr>
        <w:t>关于维护党纪的决定。</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（二）检查党组织和党员贯彻执行党的路线方针政策和决议的情况，对机关党员干部行使权力进行监督。</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（三）协助机关党的基层委员会加强党风廉政建设和组织协调反腐败工作。</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（四）检查、处理党组织和党员违反党的章程和其他党内法规的案件，按照有关规定，决定或取消对这些案件中的党员的处分。</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（五）受理对党组织和党员违犯党纪行为的检举和党员的控告、申诉，保障党员的权利。</w:t>
      </w:r>
    </w:p>
    <w:p w:rsidR="00BA30DC" w:rsidRPr="008F09EE" w:rsidRDefault="00BA30DC" w:rsidP="009112E6">
      <w:pPr>
        <w:shd w:val="clear" w:color="auto" w:fill="FFFFFF"/>
        <w:jc w:val="center"/>
        <w:outlineLvl w:val="1"/>
        <w:rPr>
          <w:rFonts w:ascii="黑体" w:eastAsia="黑体" w:hAnsi="宋体" w:cs="宋体"/>
          <w:bCs/>
          <w:kern w:val="0"/>
          <w:sz w:val="32"/>
          <w:szCs w:val="30"/>
        </w:rPr>
      </w:pPr>
      <w:r w:rsidRPr="008F09EE">
        <w:rPr>
          <w:rFonts w:ascii="黑体" w:eastAsia="黑体" w:hAnsi="宋体" w:cs="宋体" w:hint="eastAsia"/>
          <w:bCs/>
          <w:kern w:val="0"/>
          <w:sz w:val="32"/>
          <w:szCs w:val="30"/>
        </w:rPr>
        <w:t>第四章　党员的教育、管理、服务和发展</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第十四条　机关基层党组织应当按照建设学习型党组织的要求，建立健全让党员经常受教育、永葆先进性的长效机制，做到经常性教育与集中培训相结合。党员每年参加教育培训的时间一般不少于24学时，其中党组织领导班子成员一般不少于40学时。拓宽党员受教育的渠道，积极组织党员参加党内集中教育活动，建立健全党员集中轮训制度，完善党员领导干部讲党课制度，对党员参加学习教育的情况进行严格考核。注重发挥各级机关党校在党员教育培训中的重要作用。</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第十五条　深入开展创先争优活动。紧密联系机关实际，充分发挥党组织的战斗堡垒作用和党员的先锋模范作用，在推动科</w:t>
      </w:r>
      <w:r w:rsidRPr="00A46E32">
        <w:rPr>
          <w:rFonts w:ascii="仿宋" w:eastAsia="仿宋" w:hAnsi="仿宋" w:cs="宋体" w:hint="eastAsia"/>
          <w:kern w:val="0"/>
          <w:sz w:val="32"/>
          <w:szCs w:val="32"/>
        </w:rPr>
        <w:lastRenderedPageBreak/>
        <w:t>学发展、促进社会和谐、服务人民群众、加强基层组织的实践中建功立业。</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第十六条　严格党的组织生活，增强党内生活的原则性和实效性，健全党内生活制度。按期召开民主生活会，认真开展批评与自我批评，定期开展党员党性分析评议活动。经常分析党内思想状况，加强党员思想教育。做好民主评议党员工作，严肃处置不合格党员。</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第十七条　做好党员服务工作，建立健全党内激励、关怀、帮扶机制。关心党员思想、学习、工作和生活，了解党员需求，及时反映涉及党员切身利益的重要情况。认真做好离退休党员、流动党员的服务工作。</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第十八条　严格按照坚持标准、保证质量、改善结构、慎重发展的方针和有关规定发展党员。</w:t>
      </w:r>
    </w:p>
    <w:p w:rsidR="00BA30DC" w:rsidRPr="008F09EE" w:rsidRDefault="00BA30DC" w:rsidP="009112E6">
      <w:pPr>
        <w:shd w:val="clear" w:color="auto" w:fill="FFFFFF"/>
        <w:jc w:val="center"/>
        <w:outlineLvl w:val="1"/>
        <w:rPr>
          <w:rFonts w:ascii="黑体" w:eastAsia="黑体" w:hAnsi="宋体" w:cs="宋体"/>
          <w:bCs/>
          <w:kern w:val="0"/>
          <w:sz w:val="32"/>
          <w:szCs w:val="30"/>
        </w:rPr>
      </w:pPr>
      <w:r w:rsidRPr="008F09EE">
        <w:rPr>
          <w:rFonts w:ascii="黑体" w:eastAsia="黑体" w:hAnsi="宋体" w:cs="宋体" w:hint="eastAsia"/>
          <w:bCs/>
          <w:kern w:val="0"/>
          <w:sz w:val="32"/>
          <w:szCs w:val="30"/>
        </w:rPr>
        <w:t>第五章　基层党内民主与监督</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第十九条　坚持民主基础上的集中和集中指导下的民主相结合，保障机关党员民主权利，加强机关党内基层民主建设，切实推进党内民主，充分发挥机关基层党组织和广大党员的积极性、主动性、创造性，坚决维护党的集中统一。</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第二十条　落实机关党员对机关基层党组织事务的知情权、参与权、选举权、监督权，保障党员主体地位和民主权利。推进党务公开，健全党内情况通报制度，及时公布党内信息，畅通信息沟通渠道。建立</w:t>
      </w:r>
      <w:proofErr w:type="gramStart"/>
      <w:r w:rsidRPr="00A46E32">
        <w:rPr>
          <w:rFonts w:ascii="仿宋" w:eastAsia="仿宋" w:hAnsi="仿宋" w:cs="宋体" w:hint="eastAsia"/>
          <w:kern w:val="0"/>
          <w:sz w:val="32"/>
          <w:szCs w:val="32"/>
        </w:rPr>
        <w:t>健全充分</w:t>
      </w:r>
      <w:proofErr w:type="gramEnd"/>
      <w:r w:rsidRPr="00A46E32">
        <w:rPr>
          <w:rFonts w:ascii="仿宋" w:eastAsia="仿宋" w:hAnsi="仿宋" w:cs="宋体" w:hint="eastAsia"/>
          <w:kern w:val="0"/>
          <w:sz w:val="32"/>
          <w:szCs w:val="32"/>
        </w:rPr>
        <w:t>反映党员意愿的机关党内民主制度和</w:t>
      </w:r>
      <w:r w:rsidRPr="00A46E32">
        <w:rPr>
          <w:rFonts w:ascii="仿宋" w:eastAsia="仿宋" w:hAnsi="仿宋" w:cs="宋体" w:hint="eastAsia"/>
          <w:kern w:val="0"/>
          <w:sz w:val="32"/>
          <w:szCs w:val="32"/>
        </w:rPr>
        <w:lastRenderedPageBreak/>
        <w:t>党员定期评议基层党组织领导班子成员等制度，营造党内民主讨论、民主监督环境。机关基层党组织讨论决定重要事项前，应当充分听取党员的意见。</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第二十一条　改进机关基层党组织领导班子成员候选人提名方式，完善选举办法，规范选举程序、投票方式及候选人介绍办法。实行机关基层党组织领导班子成员由党员和群众公开推荐与上级党组织推荐相结合的办法，逐步扩大机关基层党组织领导班子由机关党员直接选举范围。</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第二十二条　机关党内监督的目的是：保证党员认真执行党的路线方针政策和国家法律法规，维护党的团结和统一，维护和执行党的纪律，保持党的先进性和纯洁性，增强党组织的创造力、凝聚力和战斗力。</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第二十三条　机关基层党组织对党员特别是党员领导干部监督的主要内容是：</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（一）能否遵守党的章程和其他党内法规，执行党的路线方针政策，与党中央保持一致，维护党中央的权威，执行党中央、上级组织和本组织的决议、决定及工作部署。</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（二）能否参加所在党的支部的组织生活，履行党员义务，完成党组织分配的工作任务。</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（三）能否贯彻党的民主集中制，实行科学决策、民主决策、依法决策。</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（四）能否坚持实事求是，认真调查研究，讲实话、办实事、</w:t>
      </w:r>
      <w:r w:rsidRPr="00A46E32">
        <w:rPr>
          <w:rFonts w:ascii="仿宋" w:eastAsia="仿宋" w:hAnsi="仿宋" w:cs="宋体" w:hint="eastAsia"/>
          <w:kern w:val="0"/>
          <w:sz w:val="32"/>
          <w:szCs w:val="32"/>
        </w:rPr>
        <w:lastRenderedPageBreak/>
        <w:t>求实效。</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（五）能否尽职尽责，努力工作，密切联系群众，全心全意为人民服务，正确行使人民赋予的权力。</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（六）能否坚持党管干部原则，坚持德才兼备、以德为先用人标准，坚持民主、公开、竞争、择优的方针，做好干部工作。</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（七）能否带头</w:t>
      </w:r>
      <w:proofErr w:type="gramStart"/>
      <w:r w:rsidRPr="00A46E32">
        <w:rPr>
          <w:rFonts w:ascii="仿宋" w:eastAsia="仿宋" w:hAnsi="仿宋" w:cs="宋体" w:hint="eastAsia"/>
          <w:kern w:val="0"/>
          <w:sz w:val="32"/>
          <w:szCs w:val="32"/>
        </w:rPr>
        <w:t>践行</w:t>
      </w:r>
      <w:proofErr w:type="gramEnd"/>
      <w:r w:rsidRPr="00A46E32">
        <w:rPr>
          <w:rFonts w:ascii="仿宋" w:eastAsia="仿宋" w:hAnsi="仿宋" w:cs="宋体" w:hint="eastAsia"/>
          <w:kern w:val="0"/>
          <w:sz w:val="32"/>
          <w:szCs w:val="32"/>
        </w:rPr>
        <w:t>社会主义荣辱观，落实党风廉政建设责任制，模范遵纪守法，严格按照制度办事，遵守职业道德和社会公德，廉洁自律，作风正派，情趣健康。</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（八）能否坚持原则，敢于同各种错误倾向和违纪违法行为作斗争。</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第二十四条　机关基层党组织实施监督的主要方法是：</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（一）定期检查党员参加组织生活的情况，并向全体党员通报；党员领导干部参加所在党的支部组织生活的情况，应向上级党组织报告。</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二）督促按期开好党员领导干部民主生活会。会前，收集党员、群众对党员领导干部的意见，如实转告本人或者在会上报告；会后，监督党员领导干部根据党内外群众提出的意见进行整改，将执行民主生活会制度、开展批评与自我批评的情况和民主生活会上反映出的主要问题及整改措施，如实向上级党组织报告，并及时在一定范围内通报。督促本部门内设机构和直属单位党员领导干部开好民主生活会，加强指导，定期检查并按规定报告情况。</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lastRenderedPageBreak/>
        <w:t>（三）不是部门党组（党委）成员的机关基层党组织专职书记或者副书记，列席本部门党员领导干部民主生活会和部门党组（党委）以及本单位负责人召开的有关会议。</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（四）了解并掌握机关党员以及领导干部的思想、作风和工作情况，及时向本部门党组（党委）反映。对于群众意见较大的党员干部，要及时谈话提醒。按照有关规定查处党组织和党员的违纪行为。</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（五）每年至少召开一次机关党员干部大会，听取本部门主要负责人通报工作情况。</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（六）做好群众来信来访工作。</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（七）如实向上级党组织反映本部门党员领导干部的思想、作风和工作情况。</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（八）充分发挥机关党员监督作用，支持党员行使监督权利，履行监督责任，防止各种形式的打击报复。</w:t>
      </w:r>
    </w:p>
    <w:p w:rsidR="00BA30DC" w:rsidRPr="008F09EE" w:rsidRDefault="00BA30DC" w:rsidP="009112E6">
      <w:pPr>
        <w:shd w:val="clear" w:color="auto" w:fill="FFFFFF"/>
        <w:jc w:val="center"/>
        <w:outlineLvl w:val="1"/>
        <w:rPr>
          <w:rFonts w:ascii="黑体" w:eastAsia="黑体" w:hAnsi="宋体" w:cs="宋体"/>
          <w:bCs/>
          <w:kern w:val="0"/>
          <w:sz w:val="32"/>
          <w:szCs w:val="30"/>
        </w:rPr>
      </w:pPr>
      <w:r w:rsidRPr="008F09EE">
        <w:rPr>
          <w:rFonts w:ascii="黑体" w:eastAsia="黑体" w:hAnsi="宋体" w:cs="宋体" w:hint="eastAsia"/>
          <w:bCs/>
          <w:kern w:val="0"/>
          <w:sz w:val="32"/>
          <w:szCs w:val="30"/>
        </w:rPr>
        <w:t>第六章　思想政治工作</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第二十五条　机关基层党组织要围绕党和国家的重要工作部署以及本部门的业务工作，针对机关工作人员思想情况，做好思想政治工作，主要任务是：</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（一）加强机关以及直属单位领导班子和领导干部的思想政治建设。</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（二）对机关工作人员进行思想政治教育。针对机关工作人员的思想政治状况，做好经常性的思想政治工作。</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lastRenderedPageBreak/>
        <w:t>（三）指导机关工会、共青团、妇委会等群众组织根据各自的特点开展思想政治工作。</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（四）定期向部门党组（党委）和本单位负责人汇报机关思想政治工作情况，提出改进工作的意见和建议。</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第二十六条　机关基层党组织应对机关工作人员进行党的基本理论和路线方针政策教育，形势任务和国情教育，社会公德、职业道德、家庭美德、个人品德教育，帮助机关工作人员树立正确的世界观、权力观、事业观，增强全局观念、法制观念和服务意识，大兴密切联系群众、求真务实、艰苦奋斗、批评和自我批评之风，更好地为基层服务，为群众服务。</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第二十七条　思想政治工作要坚持以人为本，与解决实际问题相结合，区别不同对象，采取多种方式，注重人文关怀和心理疏导，增强工作实效。党员行政领导干部要重视并带头做好思想政治工作。</w:t>
      </w:r>
    </w:p>
    <w:p w:rsidR="00BA30DC" w:rsidRPr="008F09EE" w:rsidRDefault="00BA30DC" w:rsidP="009112E6">
      <w:pPr>
        <w:shd w:val="clear" w:color="auto" w:fill="FFFFFF"/>
        <w:jc w:val="center"/>
        <w:outlineLvl w:val="1"/>
        <w:rPr>
          <w:rFonts w:ascii="黑体" w:eastAsia="黑体" w:hAnsi="宋体" w:cs="宋体"/>
          <w:bCs/>
          <w:kern w:val="0"/>
          <w:sz w:val="32"/>
          <w:szCs w:val="30"/>
        </w:rPr>
      </w:pPr>
      <w:r w:rsidRPr="008F09EE">
        <w:rPr>
          <w:rFonts w:ascii="黑体" w:eastAsia="黑体" w:hAnsi="宋体" w:cs="宋体" w:hint="eastAsia"/>
          <w:bCs/>
          <w:kern w:val="0"/>
          <w:sz w:val="32"/>
          <w:szCs w:val="30"/>
        </w:rPr>
        <w:t>第七章　党务工作人员队伍建设</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第二十八条　着眼于提高党的执政能力、保持和发展党的先进性，以提高素质能力为重点，建设一支政治坚定、结构合理、精干高效、充满活力的机关专兼职党务工作人员队伍。</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第二十九条　机关专职党务工作人员的配备，一般占机关工作人员总数的百分之一至百分之二；机关工作人员较少或者直属单位和人员较多的部门，可以适当增加比例。机关专职党务工作人员的编制，列入机关行政编制。兼职的党务工作人员要认真负</w:t>
      </w:r>
      <w:r w:rsidRPr="00A46E32">
        <w:rPr>
          <w:rFonts w:ascii="仿宋" w:eastAsia="仿宋" w:hAnsi="仿宋" w:cs="宋体" w:hint="eastAsia"/>
          <w:kern w:val="0"/>
          <w:sz w:val="32"/>
          <w:szCs w:val="32"/>
        </w:rPr>
        <w:lastRenderedPageBreak/>
        <w:t>责地做好党务工作。</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第三十条　机关党务工作人员应当具备的基本条件是：党性强，品行好，作风正，有一定的马克思主义理论水平和党务工作知识，熟悉本部门的业务工作情况，得到群众信任，工作能力较强，具有敬业、奉献、创新精神。</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第三十一条　按照讲党性、重品行、作表率的要求，加强机关基层党组织书记队伍建设。以明确责任、考核监督、保障服务为重点，加强对机关基层党组织领导班子管理。</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第三十二条　对机关党务工作人员进行培训，全面提高他们的政治素质和业务素质。定期安排机关党务工作人员特别是机关基层党组织负责人到党员干部培训机构轮训。对新任机关基层党组织负责人要进行业务培训。培训要理论联系实际，讲求实效。</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第三十三条　本着有利于优化结构、增强活力、相对稳定、合理流动的原则，有组织、有计划地安排机关党务工作人员与行政、业务工作人员之间的双向交流。</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第三十四条　关心和爱护机关党务工作人员，充分调动和发挥他们工作的积极性、主动性、创造性，及时发现、表彰和宣传他们中的先进典型。</w:t>
      </w:r>
    </w:p>
    <w:p w:rsidR="00BA30DC" w:rsidRPr="008F09EE" w:rsidRDefault="00BA30DC" w:rsidP="009112E6">
      <w:pPr>
        <w:shd w:val="clear" w:color="auto" w:fill="FFFFFF"/>
        <w:jc w:val="center"/>
        <w:outlineLvl w:val="1"/>
        <w:rPr>
          <w:rFonts w:ascii="黑体" w:eastAsia="黑体" w:hAnsi="宋体" w:cs="宋体"/>
          <w:bCs/>
          <w:kern w:val="0"/>
          <w:sz w:val="32"/>
          <w:szCs w:val="30"/>
        </w:rPr>
      </w:pPr>
      <w:r w:rsidRPr="008F09EE">
        <w:rPr>
          <w:rFonts w:ascii="黑体" w:eastAsia="黑体" w:hAnsi="宋体" w:cs="宋体" w:hint="eastAsia"/>
          <w:bCs/>
          <w:kern w:val="0"/>
          <w:sz w:val="32"/>
          <w:szCs w:val="30"/>
        </w:rPr>
        <w:t>第八章　对机关党的基层组织工作的领导和指导</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第三十五条　在中央直属机关、中央国家机关和省、自治区、直辖市直属机关分别设立党的机关工作委员会，领导直属机关党的工作。同时，设立党的纪律检查工作委员会，在上级党的纪律</w:t>
      </w:r>
      <w:r w:rsidRPr="00A46E32">
        <w:rPr>
          <w:rFonts w:ascii="仿宋" w:eastAsia="仿宋" w:hAnsi="仿宋" w:cs="宋体" w:hint="eastAsia"/>
          <w:kern w:val="0"/>
          <w:sz w:val="32"/>
          <w:szCs w:val="32"/>
        </w:rPr>
        <w:lastRenderedPageBreak/>
        <w:t>检查委员会和党的机关工作委员会的领导下，领导直属机关党的纪律检查工作。省、自治区所辖的市和直辖市的区根据工作需要，也可以设立党的机关工作委员会和党的纪律检查工作委员会。</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第三十六条　党的机关工作委员会向派出它的党的委员会负责并报告工作，其主要职责是：</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（一）对所属机关基层党组织（含直属单位党组织，下同）党建工作进行研究和指导，提出加强和改进机关党的建设的意见和建议。</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（二）对所属机关基层党组织请示的有关问题</w:t>
      </w:r>
      <w:proofErr w:type="gramStart"/>
      <w:r w:rsidRPr="00A46E32">
        <w:rPr>
          <w:rFonts w:ascii="仿宋" w:eastAsia="仿宋" w:hAnsi="仿宋" w:cs="宋体" w:hint="eastAsia"/>
          <w:kern w:val="0"/>
          <w:sz w:val="32"/>
          <w:szCs w:val="32"/>
        </w:rPr>
        <w:t>作出</w:t>
      </w:r>
      <w:proofErr w:type="gramEnd"/>
      <w:r w:rsidRPr="00A46E32">
        <w:rPr>
          <w:rFonts w:ascii="仿宋" w:eastAsia="仿宋" w:hAnsi="仿宋" w:cs="宋体" w:hint="eastAsia"/>
          <w:kern w:val="0"/>
          <w:sz w:val="32"/>
          <w:szCs w:val="32"/>
        </w:rPr>
        <w:t>决定、批复或者答复。</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（三）督促指导所属机关基层党组织按期进行换届；审批所属机关基层党组织关于召开党员大会或者党员代表大会的请示；审批所属机关基层党组织选出的书记、副书记。</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（四）配合同级党委有关部门抓好直属机关领导班子思想政治建设，参与对党员领导干部民主生活会和党组（党委）中心组学习的督促检查和指导工作，了解和掌握情况，按规定报送情况报告。</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（五）指导所属机关基层党组织加强党风廉政建设，实施对党员特别是党员领导干部的监督。</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（六）了解和掌握所属机关工作人员的思想状况，指导所属机关基层党组织加强思想政治工作和精神文明建设。</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（七）对所属机关基层党组织贯彻落实同级党的委员会决议、</w:t>
      </w:r>
      <w:r w:rsidRPr="00A46E32">
        <w:rPr>
          <w:rFonts w:ascii="仿宋" w:eastAsia="仿宋" w:hAnsi="仿宋" w:cs="宋体" w:hint="eastAsia"/>
          <w:kern w:val="0"/>
          <w:sz w:val="32"/>
          <w:szCs w:val="32"/>
        </w:rPr>
        <w:lastRenderedPageBreak/>
        <w:t>决定和重要工作部署的情况进行督促检查。</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（八）对所属机关基层党组织贯彻执行本条例的情况进行督促检查，每年向同级党的委员会报告。</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（九）履行同级党的委员会规定的其他职责任务。</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第三十七条　部门党组（党委）指导机关基层党组织工作的主要方法是：</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（一）把机关党的工作列入党组（党委）工作议程，每年至少听取一次工作汇报，定期讨论、研究，提出指导性意见，发挥机关基层党组织在完成本部门各项任务中的协助和监督作用。</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（二）通过机关基层党组织了解机关工作人员的思想情况，以及对重要决策和领导干部廉洁自律等方面的反映和意见。支持机关基层党组织对党员特别是党员领导干部进行监督。</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（三）加强机关基层党组织领导班子和党务工作人员队伍建设。按照有关规定，解决机关基层党组织的工作机构设置、人员编制、经费等问题。</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（四）党组（党委）成员要结合分工，建立基层党建工作联系点，以身作则，支持并积极参加机关党的活动，发挥表率作用。</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第三十八条　各级地方党委、机关工委和部门党组（党委）要建立机关党的工作责任制，加强对机关党的工作的领导和指导。</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地方党委、部门党组（党委）主要负责同志要高度重视、带头做好机关党的工作。各级地方党委常委会每年至少听取一次机关工委（党委）的工作汇报。</w:t>
      </w:r>
    </w:p>
    <w:p w:rsidR="00BA30DC" w:rsidRPr="008F09EE" w:rsidRDefault="00BA30DC" w:rsidP="009112E6">
      <w:pPr>
        <w:shd w:val="clear" w:color="auto" w:fill="FFFFFF"/>
        <w:jc w:val="center"/>
        <w:outlineLvl w:val="1"/>
        <w:rPr>
          <w:rFonts w:ascii="黑体" w:eastAsia="黑体" w:hAnsi="宋体" w:cs="宋体"/>
          <w:bCs/>
          <w:kern w:val="0"/>
          <w:sz w:val="32"/>
          <w:szCs w:val="30"/>
        </w:rPr>
      </w:pPr>
      <w:r w:rsidRPr="008F09EE">
        <w:rPr>
          <w:rFonts w:ascii="黑体" w:eastAsia="黑体" w:hAnsi="宋体" w:cs="宋体" w:hint="eastAsia"/>
          <w:bCs/>
          <w:kern w:val="0"/>
          <w:sz w:val="32"/>
          <w:szCs w:val="30"/>
        </w:rPr>
        <w:lastRenderedPageBreak/>
        <w:t>第九章　附　则</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第三十九条　本条例适用于县以上各级党的机关、人大机关、行政机关、政协机关、审判机关、检察机关以及人民团体机关的党组织。党的关系在机关工委的其他单位的机关基层党组织参照本条例执行。</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第四十条　中共中央直属机关工作委员会、中共中央国家机关工作委员会和省、自治区、直辖市党的委员会可以根据本条例，结合实际制定实施办法。</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第四十一条　本条例由中共中央组织部负责解释。</w:t>
      </w:r>
    </w:p>
    <w:p w:rsidR="00BA30DC" w:rsidRPr="00A46E32" w:rsidRDefault="00BA30DC" w:rsidP="009112E6">
      <w:pPr>
        <w:shd w:val="clear" w:color="auto" w:fill="FFFFFF"/>
        <w:ind w:firstLineChars="200" w:firstLine="620"/>
        <w:rPr>
          <w:rFonts w:ascii="仿宋" w:eastAsia="仿宋" w:hAnsi="仿宋" w:cs="宋体"/>
          <w:kern w:val="0"/>
          <w:sz w:val="32"/>
          <w:szCs w:val="32"/>
        </w:rPr>
      </w:pPr>
      <w:r w:rsidRPr="00A46E32">
        <w:rPr>
          <w:rFonts w:ascii="仿宋" w:eastAsia="仿宋" w:hAnsi="仿宋" w:cs="宋体" w:hint="eastAsia"/>
          <w:kern w:val="0"/>
          <w:sz w:val="32"/>
          <w:szCs w:val="32"/>
        </w:rPr>
        <w:t>第四十二条　本条例自发布之日起施行。此前有关中国共产党党和国家机关基层组织工作的规定，凡与本条例不一致的，按本条例执行。</w:t>
      </w:r>
    </w:p>
    <w:p w:rsidR="00BA30DC" w:rsidRPr="00D067EE" w:rsidRDefault="00BA30DC" w:rsidP="009112E6">
      <w:pPr>
        <w:ind w:firstLine="420"/>
      </w:pPr>
    </w:p>
    <w:p w:rsidR="005A008D" w:rsidRDefault="005A008D" w:rsidP="009112E6">
      <w:pPr>
        <w:jc w:val="left"/>
        <w:rPr>
          <w:rFonts w:ascii="方正小标宋简体" w:eastAsia="方正小标宋简体"/>
          <w:bCs/>
          <w:kern w:val="44"/>
          <w:sz w:val="44"/>
          <w:szCs w:val="44"/>
        </w:rPr>
      </w:pPr>
      <w:r>
        <w:rPr>
          <w:rFonts w:ascii="方正小标宋简体" w:eastAsia="方正小标宋简体"/>
          <w:b/>
        </w:rPr>
        <w:br w:type="page"/>
      </w:r>
    </w:p>
    <w:p w:rsidR="00BA30DC" w:rsidRPr="005A008D" w:rsidRDefault="00BA30DC" w:rsidP="009112E6">
      <w:pPr>
        <w:pStyle w:val="1"/>
        <w:spacing w:before="0" w:afterLines="50" w:after="289" w:line="880" w:lineRule="exact"/>
        <w:jc w:val="center"/>
        <w:rPr>
          <w:rFonts w:ascii="方正小标宋简体" w:eastAsia="方正小标宋简体"/>
          <w:b w:val="0"/>
        </w:rPr>
      </w:pPr>
      <w:bookmarkStart w:id="33" w:name="_Toc451760927"/>
      <w:bookmarkStart w:id="34" w:name="_Toc451762588"/>
      <w:r w:rsidRPr="005A008D">
        <w:rPr>
          <w:rFonts w:ascii="方正小标宋简体" w:eastAsia="方正小标宋简体" w:hint="eastAsia"/>
          <w:b w:val="0"/>
        </w:rPr>
        <w:lastRenderedPageBreak/>
        <w:t>党政机关厉行节约反对浪费条例</w:t>
      </w:r>
      <w:bookmarkEnd w:id="33"/>
      <w:bookmarkEnd w:id="34"/>
    </w:p>
    <w:p w:rsidR="00BA30DC" w:rsidRPr="001D76E3" w:rsidRDefault="00BA30DC" w:rsidP="009112E6">
      <w:pPr>
        <w:shd w:val="clear" w:color="auto" w:fill="FFFFFF"/>
        <w:jc w:val="center"/>
        <w:outlineLvl w:val="1"/>
        <w:rPr>
          <w:rFonts w:ascii="黑体" w:eastAsia="黑体" w:hAnsi="宋体" w:cs="宋体"/>
          <w:bCs/>
          <w:kern w:val="0"/>
          <w:sz w:val="32"/>
          <w:szCs w:val="30"/>
        </w:rPr>
      </w:pPr>
      <w:r w:rsidRPr="001D76E3">
        <w:rPr>
          <w:rFonts w:ascii="黑体" w:eastAsia="黑体" w:hAnsi="宋体" w:cs="宋体" w:hint="eastAsia"/>
          <w:bCs/>
          <w:kern w:val="0"/>
          <w:sz w:val="32"/>
          <w:szCs w:val="30"/>
        </w:rPr>
        <w:t>第一章　总 则</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第一条　为了进一步弘扬艰苦奋斗、勤俭节约的优良作风，推进党政机关厉行节约反对浪费，建设节约型机关，根据国家有关法律法规和中央有关规定，制定本条例。</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第二条　本条例适用于党的机关、人大机关、行政机关、政协机关、审判机关、检察机关，以及工会、共青团、妇联等人民团体和参照公务员法管理的事业单位。</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第三条　本条例所称浪费，是指党政机关及其工作人员违反规定进行不必要的公务活动，或者在履行公务中超出规定范围、标准和要求，不当使用公共资金、资产和资源，给国家和社会造成损失的行为。</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第四条　党政机关厉行节约反对浪费，应当遵循下列原则：坚持从严从简，勤俭办一切事业，降低公务活动成本；坚持依法依规，遵守国家法律法规和党内法规制度的相关规定，严格按程序办事；坚持总量控制，科学设定相关标准，严格控制经费支出总额，加强厉行节约绩效考评；坚持实事求是，从实际出发安排公务活动，取消不必要的公务活动，保证正常公务活动；坚持公开透明，除涉及国家秘密事项外，公务活动中的资金、资产、资源使用等情况应予公开，接受各方面监督；坚持深化改革，通过改革创新破解体制机制障碍，建立健全厉行节约反对浪费工作长</w:t>
      </w:r>
      <w:r w:rsidRPr="00794D1F">
        <w:rPr>
          <w:rFonts w:ascii="仿宋" w:eastAsia="仿宋" w:hAnsi="仿宋" w:cs="宋体" w:hint="eastAsia"/>
          <w:kern w:val="0"/>
          <w:sz w:val="32"/>
          <w:szCs w:val="32"/>
        </w:rPr>
        <w:lastRenderedPageBreak/>
        <w:t>效机制。</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第五条　中共中央办公厅、国务院办公厅负责统筹协调、指导检查全国党政机关厉行节约反对浪费工作，建立协调联络机制承办具体事务。地方各级党委办公厅（室）、政府办公厅（室）负责指导检查本地区党政机关厉行节约反对浪费工作。</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纪检监察机关和组织人事、宣传、外事、发展改革、财政、审计、机关事务管理等部门根据职责分工，依法依规履行对厉行节约反对浪费相关工作的管理、监督等职责。</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第六条　各级党委和政府应当加强对厉行节约反对浪费工作的组织领导。党政机关领导班子主要负责人对本地区、本部门、本单位的厉行节约反对浪费工作负总责，其他成员根据工作分工，对职责范围内的厉行节约反对浪费工作负主要领导责任。</w:t>
      </w:r>
    </w:p>
    <w:p w:rsidR="00BA30DC" w:rsidRPr="001D76E3" w:rsidRDefault="00BA30DC" w:rsidP="009112E6">
      <w:pPr>
        <w:shd w:val="clear" w:color="auto" w:fill="FFFFFF"/>
        <w:jc w:val="center"/>
        <w:outlineLvl w:val="1"/>
        <w:rPr>
          <w:rFonts w:ascii="黑体" w:eastAsia="黑体" w:hAnsi="宋体" w:cs="宋体"/>
          <w:bCs/>
          <w:kern w:val="0"/>
          <w:sz w:val="32"/>
          <w:szCs w:val="30"/>
        </w:rPr>
      </w:pPr>
      <w:r w:rsidRPr="001D76E3">
        <w:rPr>
          <w:rFonts w:ascii="黑体" w:eastAsia="黑体" w:hAnsi="宋体" w:cs="宋体" w:hint="eastAsia"/>
          <w:bCs/>
          <w:kern w:val="0"/>
          <w:sz w:val="32"/>
          <w:szCs w:val="30"/>
        </w:rPr>
        <w:t>第二章　经费管理</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第七条　党政机关应当加强预算编制管理，按照综合预算的要求，将各项收入和支出全部纳入部门预算。</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党政机关依法取得的罚没收入、行政事业性收费、政府性基金、国有资产收益和处置等非税收入，必须按规定及时足额上缴国库，严禁以任何形式隐瞒、截留、挤占、挪用、坐支或者私分，严禁转移到机关所属工会、培训中心、服务中心等单位账户使用。</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第八条　党政机关应当遵循先有预算、后有支出的原则，严格执行预算，严禁超预算或者无预算安排支出，严禁虚列支出、转移或者套取预算资金。</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lastRenderedPageBreak/>
        <w:t>严格控制国内差旅费、因公临时出国（境）费、公务接待费、公务用车购置及运行费、会议费、培训费等支出。年度预算执行中不予追加，因特殊需要确需追加的，由财政部门审核后按程序报批。</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建立预算执行全过程动态监控机制，完善预算执行管理办法，建立健全预算绩效管理体系，增强预算执行的严肃性，提高预算执行的准确率，防止年底突击花钱等现象发生。</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第九条　推进政府会计改革，进一步健全会计制度，准确核算机关运行经费，全面反映行政成本。</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第十条　财政部门应当会同有关部门，根据国内差旅、因公临时出国（境）、公务接待、会议、培训等工作特点，综合考虑经济发展水平、有关货物和服务的市场价格水平，制定分地区的公务活动经费开支范围和开支标准。</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加强相关开支标准之间的衔接，建立开支标准调整机制，定期根据有关货物和服务的市场价格变动情况调整相关开支标准，增强开支标准的协调性、规范性、科学性。</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严格开支范围和标准，严格支出报销审核，不得报销任何超范围、超标</w:t>
      </w:r>
      <w:proofErr w:type="gramStart"/>
      <w:r w:rsidRPr="00794D1F">
        <w:rPr>
          <w:rFonts w:ascii="仿宋" w:eastAsia="仿宋" w:hAnsi="仿宋" w:cs="宋体" w:hint="eastAsia"/>
          <w:kern w:val="0"/>
          <w:sz w:val="32"/>
          <w:szCs w:val="32"/>
        </w:rPr>
        <w:t>准以及</w:t>
      </w:r>
      <w:proofErr w:type="gramEnd"/>
      <w:r w:rsidRPr="00794D1F">
        <w:rPr>
          <w:rFonts w:ascii="仿宋" w:eastAsia="仿宋" w:hAnsi="仿宋" w:cs="宋体" w:hint="eastAsia"/>
          <w:kern w:val="0"/>
          <w:sz w:val="32"/>
          <w:szCs w:val="32"/>
        </w:rPr>
        <w:t>与相关公务活动无关的费用。</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第十一条　全面实行公务卡制度。健全公务卡强制结算目录，党政机关国内发生的公务差旅费、公务接待费、公务用车购置及运行费、会议费、培训费等经费支出，除按规定实行财政直接支付或者银行转账外，应当使用公务卡结算。</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lastRenderedPageBreak/>
        <w:t>第十二条　党政机关采购货物、工程和服务，应当遵循公开透明、公平竞争、诚实信用原则。</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政府采购应当依法完整编制采购预算，严格执行经费预算和资产配置标准，合理确定采购需求，不得超标准采购，不得超出办公需要采购服务。</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严格执行政府采购程序，不得违反规定以任何方式和理由指定或者变相指定品牌、型号、产地。采购公开招标数额标准以上的货物、工程和服务，应当进行公开招标，确需改变采购方式的，应当严格执行有关公示和审批程序。列入政府集中采购目录范围的，应当委托集中采购机构代理采购，并逐步实行批量集中采购。严格控制协议供货采购的数量和规模，不得以协议供货拆分项目的方式规避公开招标。</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党政机关应当按照政府采购合同规定的采购需求组织验收。政府采购监督管理部门应当逐步建立政府采购结果评价制度，对政府采购的资金节约、政策效能、透明程度以及专业化水平进行综合、客观评价。</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加快政府采购管理交易平台建设，推进电子化政府采购。</w:t>
      </w:r>
    </w:p>
    <w:p w:rsidR="00BA30DC" w:rsidRPr="001D76E3" w:rsidRDefault="00BA30DC" w:rsidP="009112E6">
      <w:pPr>
        <w:shd w:val="clear" w:color="auto" w:fill="FFFFFF"/>
        <w:jc w:val="center"/>
        <w:outlineLvl w:val="1"/>
        <w:rPr>
          <w:rFonts w:ascii="黑体" w:eastAsia="黑体" w:hAnsi="宋体" w:cs="宋体"/>
          <w:bCs/>
          <w:kern w:val="0"/>
          <w:sz w:val="32"/>
          <w:szCs w:val="30"/>
        </w:rPr>
      </w:pPr>
      <w:r w:rsidRPr="001D76E3">
        <w:rPr>
          <w:rFonts w:ascii="黑体" w:eastAsia="黑体" w:hAnsi="宋体" w:cs="宋体" w:hint="eastAsia"/>
          <w:bCs/>
          <w:kern w:val="0"/>
          <w:sz w:val="32"/>
          <w:szCs w:val="30"/>
        </w:rPr>
        <w:t>第三章　国内差旅和因公临时出国（境）</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第十三条　党政机关应当建立健全并严格执行国内差旅内部审批制度，从严控制国内差旅人数和天数，严禁无明确公务目的的差旅活动，严禁以公务差旅为名变相旅游，严禁异地部门间无实质内容的学习交流和考察调研。</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lastRenderedPageBreak/>
        <w:t>第十四条　国内差旅人员应当严格按规定乘坐交通工具、住宿、就餐，费用由所在单位承担。</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差旅人员住宿、就餐由接待单位协助安排的，必须按标准交纳住宿费、餐费。差旅人员不得向接待单位提出正常公务活动以外的要求，不得接受礼金、礼品和土特产品等。</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第十五条　统筹安排年度因公临时出国计划，严格控制团组数量和规模，不得安排照顾性、无实质内容的一般性出访，不得安排考察性出访，严禁集中安排赴热门国家和地区出访，严禁以各种名义变相公款出国旅游。严格执行因公临时出国限量管理规定，不得把出国作为个人待遇、安排轮流出国。严格控制跨地区、跨部门团组。</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组织、外专等有关部门应当加强出国培训总体规划和监督管理，严格控制出国培训规模，科学设置培训项目，择优选派培训对象，提高出国培训的质量和实效。</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第十六条　外事管理部门应当加强因公临时出国审核审批管理，对违反规定、不适合成行的团组予以调整或者取消。</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加强因公临时出国经费预算总额控制，严格执行经费先行审核制度。无出国经费预算安排的不予批准，确有特殊需要的，按规定程序报批。严禁违反规定使用出国经费预算以外资金作为出国经费，严禁向所属单位、企业、我国驻外机构等摊派或者转嫁出国费用。</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第十七条　出国团组应当按规定标准安排交通工具和食宿，</w:t>
      </w:r>
      <w:r w:rsidRPr="00794D1F">
        <w:rPr>
          <w:rFonts w:ascii="仿宋" w:eastAsia="仿宋" w:hAnsi="仿宋" w:cs="宋体" w:hint="eastAsia"/>
          <w:kern w:val="0"/>
          <w:sz w:val="32"/>
          <w:szCs w:val="32"/>
        </w:rPr>
        <w:lastRenderedPageBreak/>
        <w:t>不得违反规定乘坐民航包机，不得乘坐私人、企业和外国航空公司包机，不得安排超标准住房和用车，不得擅自增加出访国家或者地区，不得擅自绕道旅行，不得擅自延长在国外停留时间。</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出国期间，不得与我国驻外机构和其他中资机构、企业之间用公款互赠礼</w:t>
      </w:r>
      <w:proofErr w:type="gramStart"/>
      <w:r w:rsidRPr="00794D1F">
        <w:rPr>
          <w:rFonts w:ascii="仿宋" w:eastAsia="仿宋" w:hAnsi="仿宋" w:cs="宋体" w:hint="eastAsia"/>
          <w:kern w:val="0"/>
          <w:sz w:val="32"/>
          <w:szCs w:val="32"/>
        </w:rPr>
        <w:t>品或者</w:t>
      </w:r>
      <w:proofErr w:type="gramEnd"/>
      <w:r w:rsidRPr="00794D1F">
        <w:rPr>
          <w:rFonts w:ascii="仿宋" w:eastAsia="仿宋" w:hAnsi="仿宋" w:cs="宋体" w:hint="eastAsia"/>
          <w:kern w:val="0"/>
          <w:sz w:val="32"/>
          <w:szCs w:val="32"/>
        </w:rPr>
        <w:t>纪念品，</w:t>
      </w:r>
      <w:proofErr w:type="gramStart"/>
      <w:r w:rsidRPr="00794D1F">
        <w:rPr>
          <w:rFonts w:ascii="仿宋" w:eastAsia="仿宋" w:hAnsi="仿宋" w:cs="宋体" w:hint="eastAsia"/>
          <w:kern w:val="0"/>
          <w:sz w:val="32"/>
          <w:szCs w:val="32"/>
        </w:rPr>
        <w:t>不</w:t>
      </w:r>
      <w:proofErr w:type="gramEnd"/>
      <w:r w:rsidRPr="00794D1F">
        <w:rPr>
          <w:rFonts w:ascii="仿宋" w:eastAsia="仿宋" w:hAnsi="仿宋" w:cs="宋体" w:hint="eastAsia"/>
          <w:kern w:val="0"/>
          <w:sz w:val="32"/>
          <w:szCs w:val="32"/>
        </w:rPr>
        <w:t>得用公款相互宴请。</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第十八条　严格根据工作需要编制出境计划，加强因公出境审批和管理，不得安排出境考察，不得组织无实质内容的调研、会议、培训等活动。</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严格遵守因公出境经费预算、支出、使用、核算等财务制度，不得接受超标准接待和高消费娱乐，不得接受礼金、贵重礼品、有价证券、支付凭证等。</w:t>
      </w:r>
    </w:p>
    <w:p w:rsidR="00BA30DC" w:rsidRPr="001D76E3" w:rsidRDefault="00BA30DC" w:rsidP="009112E6">
      <w:pPr>
        <w:shd w:val="clear" w:color="auto" w:fill="FFFFFF"/>
        <w:jc w:val="center"/>
        <w:outlineLvl w:val="1"/>
        <w:rPr>
          <w:rFonts w:ascii="黑体" w:eastAsia="黑体" w:hAnsi="宋体" w:cs="宋体"/>
          <w:bCs/>
          <w:kern w:val="0"/>
          <w:sz w:val="32"/>
          <w:szCs w:val="30"/>
        </w:rPr>
      </w:pPr>
      <w:r w:rsidRPr="001D76E3">
        <w:rPr>
          <w:rFonts w:ascii="黑体" w:eastAsia="黑体" w:hAnsi="宋体" w:cs="宋体" w:hint="eastAsia"/>
          <w:bCs/>
          <w:kern w:val="0"/>
          <w:sz w:val="32"/>
          <w:szCs w:val="30"/>
        </w:rPr>
        <w:t>第四章　公务接待</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第十九条　建立健全国内公务接待集中管理制度。党政机关公务接待管理部门应当加强对国内公务接待工作的管理和指导。</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第二十条　党政机关应当建立公务接待审批控制制度，对无公函的公务活动不予接待，严禁将非公务活动纳入接待范围。</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第二十一条　党政机关应当严格执行国内公务接待标准，实行接待费支出总额控制制度。</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接待单位应当严格按标准安排接待对象的住宿用房，协助安排用餐的按标准收取餐费，不得在接待费中列支应当由接待对象承担的费用，不得以举办会议、培训等名义列支、转移、隐匿接待费开支。</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lastRenderedPageBreak/>
        <w:t>建立国内公务接待清单制度，如实反映接待对象、公务活动、接待费用等情况。接待清单作为财务报销的凭证之一并接受审计。</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第二十二条　外宾接待工作应当遵循服务外交、友好对等、务实节俭的原则。外宾邀请单位应当严格按照有关规定安排接待活动，从严从紧控制外宾团组和接待费用。</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第二十三条　有关部门和地方应当参照国内公务接待标准，制定招商引资等活动的接待办法，严格审批，强化管理，严禁超规格、超标准接待，严禁扩大接待范围、增加接待项目，严禁以招商引资等名义变相安排公务接待。</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第二十四条　党政机关不得以任何名义新建、改建、扩建所属宾馆、招待所等具有接待功能的设施或者场所。</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建立接待资源共享机制，推进机关所属接待、培训场所的集中统一管理和利用。健全服务经营机制，推行机关所属接待、培训场所企业化管理，降低服务经营成本。</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积极推进国内公务接待服务社会化改革，有效利用社会资源为国内公务接待提供住宿、餐饮、用车等服务。</w:t>
      </w:r>
    </w:p>
    <w:p w:rsidR="00BA30DC" w:rsidRPr="001D76E3" w:rsidRDefault="00BA30DC" w:rsidP="009112E6">
      <w:pPr>
        <w:shd w:val="clear" w:color="auto" w:fill="FFFFFF"/>
        <w:jc w:val="center"/>
        <w:outlineLvl w:val="1"/>
        <w:rPr>
          <w:rFonts w:ascii="黑体" w:eastAsia="黑体" w:hAnsi="宋体" w:cs="宋体"/>
          <w:bCs/>
          <w:kern w:val="0"/>
          <w:sz w:val="32"/>
          <w:szCs w:val="30"/>
        </w:rPr>
      </w:pPr>
      <w:r w:rsidRPr="001D76E3">
        <w:rPr>
          <w:rFonts w:ascii="黑体" w:eastAsia="黑体" w:hAnsi="宋体" w:cs="宋体" w:hint="eastAsia"/>
          <w:bCs/>
          <w:kern w:val="0"/>
          <w:sz w:val="32"/>
          <w:szCs w:val="30"/>
        </w:rPr>
        <w:t>第五章　公务用车</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第二十五条　坚持社会化、市场化方向，改革公务用车制度，合理有效配置公务用车资源，创新公务交通分类提供方式，保障公务出行，降低行政成本，建立符合国情的新型公务用车制度。</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改革公务用车实物配给方式，取消一般公务用车，保留必要的执法执勤、机要通信、应急和特种专业技术用车及按规定配备</w:t>
      </w:r>
      <w:r w:rsidRPr="00794D1F">
        <w:rPr>
          <w:rFonts w:ascii="仿宋" w:eastAsia="仿宋" w:hAnsi="仿宋" w:cs="宋体" w:hint="eastAsia"/>
          <w:kern w:val="0"/>
          <w:sz w:val="32"/>
          <w:szCs w:val="32"/>
        </w:rPr>
        <w:lastRenderedPageBreak/>
        <w:t>的其他车辆。普通公务出行由公务人员自主选择，实行社会化提供。取消的一般公务用车，采取公开招标、拍卖等方式公开处置。</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适度发放公务交通补贴，不得以车改补贴的名义变相发放福利。</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第二十六条　党政机关应当从严配备实行定向化保障的公务用车，不得以特殊用途等理由变相超编制、超标准配备公务用车，不得以任何方式换用、借用、占用下属单位或者其他单位和个人的车辆，不得接受企事业单位和个人赠送的车辆。</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严格按规定配备专车，不得擅自扩大专车配备范围或者变相配备专车。</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从严控制执法执勤用车的配备范围、编制和标准。执法执勤用车配备应当严格限制在一线执法执勤岗位，机关内部管理和后勤岗位以及机关所属事业单位一律不得配备。</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第二十七条　公务用车实行政府集中采购，应当选用国产汽车，优先选用新能源汽车。</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公务用车严格按照规定年限更新，已到更新年限尚能继续使用的应当继续使用，不得因领导干部职务晋升、调任等原因提前更新。</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公务用车保险、维修、加油等实行政府采购，降低运行成本。</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第二十八条　除涉及国家安全、侦查办案等有保密要求的特殊工作用车外，执法执勤用车应当喷涂明显的统一标识。</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第二十九条　根据公务活动需要，严格按规定使用公务用车，</w:t>
      </w:r>
      <w:r w:rsidRPr="00794D1F">
        <w:rPr>
          <w:rFonts w:ascii="仿宋" w:eastAsia="仿宋" w:hAnsi="仿宋" w:cs="宋体" w:hint="eastAsia"/>
          <w:kern w:val="0"/>
          <w:sz w:val="32"/>
          <w:szCs w:val="32"/>
        </w:rPr>
        <w:lastRenderedPageBreak/>
        <w:t>严禁以任何理由挪用或者固定给个人使用执法执勤、机要通信等公务用车，领导干部亲属和身边工作人员不得因私使用配备给领导干部的公务用车。</w:t>
      </w:r>
    </w:p>
    <w:p w:rsidR="00BA30DC" w:rsidRPr="001D76E3" w:rsidRDefault="00BA30DC" w:rsidP="009112E6">
      <w:pPr>
        <w:shd w:val="clear" w:color="auto" w:fill="FFFFFF"/>
        <w:jc w:val="center"/>
        <w:outlineLvl w:val="1"/>
        <w:rPr>
          <w:rFonts w:ascii="黑体" w:eastAsia="黑体" w:hAnsi="宋体" w:cs="宋体"/>
          <w:bCs/>
          <w:kern w:val="0"/>
          <w:sz w:val="32"/>
          <w:szCs w:val="30"/>
        </w:rPr>
      </w:pPr>
      <w:r w:rsidRPr="001D76E3">
        <w:rPr>
          <w:rFonts w:ascii="黑体" w:eastAsia="黑体" w:hAnsi="宋体" w:cs="宋体" w:hint="eastAsia"/>
          <w:bCs/>
          <w:kern w:val="0"/>
          <w:sz w:val="32"/>
          <w:szCs w:val="30"/>
        </w:rPr>
        <w:t>第六章　会议活动</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第三十条　党政机关应当精简会议，严格执行会议费开支范围和标准。</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党政机关会议实行分类管理、分级审批。财政部门应当会同机关事务管理等部门制定本级党政机关会议费管理办法，从严控制会议数量、会期和参会人员规模。完善并严格执行严禁党政机关到风景名胜区开会制度规定。</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第三十一条　会议召开场所实行政府采购定点管理。会议住宿用房以标准间为主，用餐安排自助餐或者工作餐。</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会议期间，不得安排宴请，不得组织旅游以及与会议无关的参观活动，不得以任何名义发放纪念品。</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完善会议费报销制度。未经批准以及超范围、超标准开支的会议费用，一律不予报销。严禁违规使用会议费购置办公设备，严禁列支公务接待费等与会议无关的任何费用，严禁套取会议资金。</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第三十二条　建立健全培训审批制度，严格控制培训数量、时间、规模，严禁以培训名义召开会议。</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严格执行分类培训经费开支标准，严格控制培训经费支出范围，严禁在培训经费中列支公务接待费、会议费等与培训无关的</w:t>
      </w:r>
      <w:r w:rsidRPr="00794D1F">
        <w:rPr>
          <w:rFonts w:ascii="仿宋" w:eastAsia="仿宋" w:hAnsi="仿宋" w:cs="宋体" w:hint="eastAsia"/>
          <w:kern w:val="0"/>
          <w:sz w:val="32"/>
          <w:szCs w:val="32"/>
        </w:rPr>
        <w:lastRenderedPageBreak/>
        <w:t>任何费用。严禁以培训名义进行公款宴请、公款旅游活动。</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第三十三条　未经批准，党政机关不得以公祭、历史文化、特色物产、单位成立、行政区划变更、工程奠基或者竣工等名义举办或者委托、指派其他单位举办各类节会、庆典活动，不得举办论坛、博览会、展会活动。严禁使用财政性资金举办营业性文艺晚会。从严控制举办大型综合性运动会和各类赛会。</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经批准的节会、庆典、论坛、博览会、展会、运动会、赛会等活动，应当严格控制规模和经费支出，不得向下属单位摊派费用，不得借举办活动发放各类纪念品，不得超出规定标准支付费用邀请名人、明星参与活动。为举办活动专门配备的设备在活动结束后应当及时收回。</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第三十四条　严格控制和规范各类评比达标表彰活动，实行中央和省（自治区、直辖市）两级审批制度。评比达标表彰项目费用由举办单位承担，不得以任何方式向相关单位和个人收取费用。</w:t>
      </w:r>
    </w:p>
    <w:p w:rsidR="00BA30DC" w:rsidRPr="001D76E3" w:rsidRDefault="00BA30DC" w:rsidP="009112E6">
      <w:pPr>
        <w:shd w:val="clear" w:color="auto" w:fill="FFFFFF"/>
        <w:jc w:val="center"/>
        <w:outlineLvl w:val="1"/>
        <w:rPr>
          <w:rFonts w:ascii="黑体" w:eastAsia="黑体" w:hAnsi="宋体" w:cs="宋体"/>
          <w:bCs/>
          <w:kern w:val="0"/>
          <w:sz w:val="32"/>
          <w:szCs w:val="30"/>
        </w:rPr>
      </w:pPr>
      <w:r w:rsidRPr="001D76E3">
        <w:rPr>
          <w:rFonts w:ascii="黑体" w:eastAsia="黑体" w:hAnsi="宋体" w:cs="宋体" w:hint="eastAsia"/>
          <w:bCs/>
          <w:kern w:val="0"/>
          <w:sz w:val="32"/>
          <w:szCs w:val="30"/>
        </w:rPr>
        <w:t>第七章　办公用房</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第三十五条　党政机关办公用房建设应当从严控制。凡是违反规定的拟建办公用房项目，必须坚决终止；凡是未按照规定程序履行审批手续、擅自开工建设的办公用房项目，必须停建并予以没收；凡是超规模、超标准、超投资概算建设的办公用房项目，应当根据具体情况限期腾退超标准面积或者全部没收、拍卖。</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党政机关办公用房应当严格管理，推进办公用房资源的公平</w:t>
      </w:r>
      <w:r w:rsidRPr="00794D1F">
        <w:rPr>
          <w:rFonts w:ascii="仿宋" w:eastAsia="仿宋" w:hAnsi="仿宋" w:cs="宋体" w:hint="eastAsia"/>
          <w:kern w:val="0"/>
          <w:sz w:val="32"/>
          <w:szCs w:val="32"/>
        </w:rPr>
        <w:lastRenderedPageBreak/>
        <w:t>配置和集约使用。凡是超过规定面积标准占有、使用办公用房以及未经批准租用办公用房的，必须腾退；凡是未经批准改变办公用房使用功能的，原则上应当恢复原使用功能。严禁出租出借办公用房，已经出租出借的，到期必须收回；租赁合同未到期的，租金收入应当按照收支两条线管理。</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第三十六条　党政机关新建、改建、扩建、购置、置换、维修改造、租赁办公用房，必须严格按规定履行审批程序。采取置换方式配给办公用房的，应当执行新建办公用房各项标准，不得以未使用政府预算建设资金、资产整合等名义规避审批。</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第三十七条　党政机关办公用房建设项目应当按照朴素、实用、安全、节能原则，严格执行办公用房建设标准、单位综合造价标准和公共建筑节能设计标准，符合土地利用和城市规划要求。党政机关办公楼不得追求成为城市地标建筑，严禁配套建设大型广场、公园等设施。</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第三十八条　党政机关办公用房建设项目投资，统一由政府预算建设资金安排。土地收益和资产转让收益应当按照有关规定实行收支两条线管理，不得直接用于办公用房建设。</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党政机关办公用房维修改造项目所需投资，统一列入预算由财政资金安排解决，未经审批的项目不得安排预算。</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第三十九条　办公用房建设应当严格执行工程招投标和政府采购有关规定，加强对工程项目的全过程监理和审计监督。加快推行办公用房建设项目代建制。</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lastRenderedPageBreak/>
        <w:t>办公用房因使用时间较长、设施设备老化、功能不全，不能满足办公需求的，可以进行维修改造。维修改造项目应当以消除安全隐患、恢复和完善使用功能、降低能源资源消耗为重点，严格履行审批程序，严格执行维修改造标准。</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第四十条　建立健全办公用房集中统一管理制度，对办公用房实行统一调配、统一权属登记。</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党政机关应当严格按照有关标准和本单位“三定”方案，从严核定、使用办公用房。超标部分应当移交同级机关事务管理部门用于统一调剂。</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新建、调整办公用房的单位，应当按照“建新交旧”、“调新交旧”的原则，在搬入新建或者新调整办公用房的同时，将原办公用房腾退移交机关事务管理部门统一调剂使用。</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因机构增设、职能调整确需增加办公用房的，应当在本单位现有办公用房中解决；本单位现有办公用房不能满足需要的，由机关事务管理部门整合办公用房资源调剂解决；无法调剂、确需租用解决的，应当严格履行报批手续，不得以变相补偿方式租用由企业等单位提供的办公用房。</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第四十一条　党政机关领导干部应当按照标准配置使用一处办公用房，确因工作需要另行配置办公用房的，应当严格履行审批程序。领导干部不得长期租用宾馆、酒店房间作为办公用房。配置使用的办公用房，在退休或者调离时应当及时腾退并由原单位收回。</w:t>
      </w:r>
    </w:p>
    <w:p w:rsidR="00BA30DC" w:rsidRPr="001D76E3" w:rsidRDefault="00BA30DC" w:rsidP="009112E6">
      <w:pPr>
        <w:shd w:val="clear" w:color="auto" w:fill="FFFFFF"/>
        <w:jc w:val="center"/>
        <w:outlineLvl w:val="1"/>
        <w:rPr>
          <w:rFonts w:ascii="黑体" w:eastAsia="黑体" w:hAnsi="宋体" w:cs="宋体"/>
          <w:bCs/>
          <w:kern w:val="0"/>
          <w:sz w:val="32"/>
          <w:szCs w:val="30"/>
        </w:rPr>
      </w:pPr>
      <w:r w:rsidRPr="001D76E3">
        <w:rPr>
          <w:rFonts w:ascii="黑体" w:eastAsia="黑体" w:hAnsi="宋体" w:cs="宋体" w:hint="eastAsia"/>
          <w:bCs/>
          <w:kern w:val="0"/>
          <w:sz w:val="32"/>
          <w:szCs w:val="30"/>
        </w:rPr>
        <w:lastRenderedPageBreak/>
        <w:t>第八章　资源节约</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第四十二条　党政机关应当节约集约利用资源，加强全过程节约管理，提高能源、水、粮食、办公家具、办公设备、办公用品等的利用效率和效益，统筹利用土地，杜绝浪费行为。</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第四十三条　对能源、水的使用实行分类定额和目标责任管理。推广应用节能技术产品，淘汰高耗能设施设备，重点推广应用新能源和可再生能源。积极使用节水型器具，建设节水型单位。</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健全节能产品政府采购政策，严格执行节能产品政府强制采购和优先采购制度。</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第四十四条　优化办公家具、办公设备等资产的配置和使用，通过调剂方式盘活存量资产，节约购置资金。已到更新年限尚能继续使用的，不得报废处置。</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对产生的非涉密废纸、废弃电器电子产品等废旧物品进行集中回收处理，促进循环利用；涉及国家秘密的，按照有关保密规定进行销毁。</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第四十五条　党政机关政务信息系统建设应当统筹规划，统一组织实施，防止重复建设和频繁升级。</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建立共享共用机制，加强资源整合，推动重要政务信息系统互联互通、信息共享和业务协同，降低软件开发、系统维护和升级等方面费用，防止资源浪费。</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积极利用信息化手段，推行无纸化办公，减少一次性办公用品消耗。</w:t>
      </w:r>
    </w:p>
    <w:p w:rsidR="00BA30DC" w:rsidRPr="001D76E3" w:rsidRDefault="00BA30DC" w:rsidP="009112E6">
      <w:pPr>
        <w:shd w:val="clear" w:color="auto" w:fill="FFFFFF"/>
        <w:jc w:val="center"/>
        <w:outlineLvl w:val="1"/>
        <w:rPr>
          <w:rFonts w:ascii="黑体" w:eastAsia="黑体" w:hAnsi="宋体" w:cs="宋体"/>
          <w:bCs/>
          <w:kern w:val="0"/>
          <w:sz w:val="32"/>
          <w:szCs w:val="30"/>
        </w:rPr>
      </w:pPr>
      <w:r w:rsidRPr="001D76E3">
        <w:rPr>
          <w:rFonts w:ascii="黑体" w:eastAsia="黑体" w:hAnsi="宋体" w:cs="宋体" w:hint="eastAsia"/>
          <w:bCs/>
          <w:kern w:val="0"/>
          <w:sz w:val="32"/>
          <w:szCs w:val="30"/>
        </w:rPr>
        <w:lastRenderedPageBreak/>
        <w:t>第九章　宣传教育</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第四十六条　宣传部门应当把厉行节约反对浪费作为重要宣传内容，充分发挥各级各类媒体作用，重视运用互联网等新兴媒体，通过新闻报道、文化作品、公益广告等形式，广泛宣传中华民族勤俭节约的优秀品德，宣传阐释相关制度规定，宣传推广厉行节约的经验做法和先进典型，倡导绿色低碳消费理念和健康文明生活方式。</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第四十七条　党政机关应当把加强厉行节约反对浪费教育作为作风建设的重要内容，融入干部队伍建设和机关日常管理之中，建立健全常态化工作机制。对各种铺张浪费现象和行为，应当严肃批评、督促改正。</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纪检监察机关应当不定期曝光铺张浪费的典型案例，发挥警示教育作用。</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组织人事部门和党校、行政学院、干部学院应当把厉行节约反对浪费作为干部教育培训的重要内容，创新教育方法，切实增强教育培训的针对性和实效性。</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第四十八条　党政机关应当围绕建设节约型机关，组织开展形式多样、便于参与的活动，引导干部职工增强节约意识、珍惜物力财力，积极培育和形成崇尚节约、厉行节约、反对浪费的机关文化，为在全社会形成节俭之</w:t>
      </w:r>
      <w:proofErr w:type="gramStart"/>
      <w:r w:rsidRPr="00794D1F">
        <w:rPr>
          <w:rFonts w:ascii="仿宋" w:eastAsia="仿宋" w:hAnsi="仿宋" w:cs="宋体" w:hint="eastAsia"/>
          <w:kern w:val="0"/>
          <w:sz w:val="32"/>
          <w:szCs w:val="32"/>
        </w:rPr>
        <w:t>风发挥</w:t>
      </w:r>
      <w:proofErr w:type="gramEnd"/>
      <w:r w:rsidRPr="00794D1F">
        <w:rPr>
          <w:rFonts w:ascii="仿宋" w:eastAsia="仿宋" w:hAnsi="仿宋" w:cs="宋体" w:hint="eastAsia"/>
          <w:kern w:val="0"/>
          <w:sz w:val="32"/>
          <w:szCs w:val="32"/>
        </w:rPr>
        <w:t>示范表率作用。</w:t>
      </w:r>
    </w:p>
    <w:p w:rsidR="00BA30DC" w:rsidRPr="001D76E3" w:rsidRDefault="00BA30DC" w:rsidP="009112E6">
      <w:pPr>
        <w:shd w:val="clear" w:color="auto" w:fill="FFFFFF"/>
        <w:jc w:val="center"/>
        <w:outlineLvl w:val="1"/>
        <w:rPr>
          <w:rFonts w:ascii="黑体" w:eastAsia="黑体" w:hAnsi="宋体" w:cs="宋体"/>
          <w:bCs/>
          <w:kern w:val="0"/>
          <w:sz w:val="32"/>
          <w:szCs w:val="30"/>
        </w:rPr>
      </w:pPr>
      <w:r w:rsidRPr="001D76E3">
        <w:rPr>
          <w:rFonts w:ascii="黑体" w:eastAsia="黑体" w:hAnsi="宋体" w:cs="宋体" w:hint="eastAsia"/>
          <w:bCs/>
          <w:kern w:val="0"/>
          <w:sz w:val="32"/>
          <w:szCs w:val="30"/>
        </w:rPr>
        <w:t>第十章　监督检查</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第四十九条　各级党委和政府应当建立厉行节约反对浪费监</w:t>
      </w:r>
      <w:r w:rsidRPr="00794D1F">
        <w:rPr>
          <w:rFonts w:ascii="仿宋" w:eastAsia="仿宋" w:hAnsi="仿宋" w:cs="宋体" w:hint="eastAsia"/>
          <w:kern w:val="0"/>
          <w:sz w:val="32"/>
          <w:szCs w:val="32"/>
        </w:rPr>
        <w:lastRenderedPageBreak/>
        <w:t>督检查机制，明确监督检查的主体、职责、内容、方法、程序等，加强经常性督促检查，针对突出问题开展重点检查、暗访等专项活动。</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下级党委和政府应当每年向上级党委和政府报告本地区厉行节约反对浪费工作情况，党委和政府所属部门、单位应当每年向本级党委和政府报告本部门、本单位厉行节约反对浪费工作情况。报告可结合领导班子年度考核和工作报告一并进行。</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第五十条　领导干部厉行节约反对浪费工作情况，应当列为领导班子民主生活会和领导干部述职述廉的重要内容并接受评议。</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第五十一条　党委办公厅（室）、政府办公厅（室）负责统筹协调相关部门开展对厉行节约反对浪费工作的督促检查。每年至少组织开展一次专项督查，并将督查情况在适当范围内通报。专项督查可以与党风廉政建设责任制检查考核、年终党建工作考核等相结合，督查考核结果应当按照干部管理权限送纪检监察机关和组织人事部门，作为干部管理监督、选拔任用的依据。</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第五十二条　纪检监察机关应当加强对厉行节约反对浪费工作的监督检查，受理群众举报和有关部门移送的案件线索，及时查处违纪违法问题。</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中央和省、自治区、直辖市党委巡视组应当按照有关规定，加强对有关党组织领导班子及其成员厉行节约反对浪费工作情况的巡视监督。</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第五十三条　财政部门应当加强对党政机关预算编制、执行</w:t>
      </w:r>
      <w:r w:rsidRPr="00794D1F">
        <w:rPr>
          <w:rFonts w:ascii="仿宋" w:eastAsia="仿宋" w:hAnsi="仿宋" w:cs="宋体" w:hint="eastAsia"/>
          <w:kern w:val="0"/>
          <w:sz w:val="32"/>
          <w:szCs w:val="32"/>
        </w:rPr>
        <w:lastRenderedPageBreak/>
        <w:t>等财政、财务、政府采购和会计事项的监督检查，依法处理发现的违规问题，并及时向本级党委和政府汇报监督检查结果。</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审计部门应当加大对党政机关公务支出和公款消费的审计力度，依法处理、督促整改违规问题，并将涉嫌违纪违法问题移送有关部门查处。</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第五十四条　党政机关应当建立健全厉行节约反对浪费信息公开制度。除依照法律法规和有关要求须保密的内容和事项外，下列内容应当按照及时、方便、多样的原则，以适当方式进行公开：</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（一）预算和决算信息；</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（二）政府采购文件、采购预算、中标成交结果、采购合同等情况；</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（三）国内公务接待的批次、人数、经费总额等情况；</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（四）会议的名称、主要内容、支出金额等情况；</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（五）培训的项目、内容、人数、经费等情况；</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（六）节会、庆典、论坛、博览会、展会、运动会、赛会等活动举办信息；</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（七）办公用房建设、维修改造、使用、运行费用支出等情况；</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（八）公务支出和公款消费的审计结果；</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（九）其他需要公开的内容。</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第五十五条　推动和支持人民代表大会及其常务委员会依法</w:t>
      </w:r>
      <w:r w:rsidRPr="00794D1F">
        <w:rPr>
          <w:rFonts w:ascii="仿宋" w:eastAsia="仿宋" w:hAnsi="仿宋" w:cs="宋体" w:hint="eastAsia"/>
          <w:kern w:val="0"/>
          <w:sz w:val="32"/>
          <w:szCs w:val="32"/>
        </w:rPr>
        <w:lastRenderedPageBreak/>
        <w:t>严格审查批准党政机关公务支出预算，加强对预算执行情况的监督。发挥人大代表的监督作用，通过提出意见、建议、批评以及询问、质询等方式加强对党政机关厉行节约反对浪费工作的监督。</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支持人民政协对党政机关厉行节约反对浪费工作的监督，自觉接受并积极支持政协委员通过调研、视察、提案等方式加强对党政机关厉行节约反对浪费工作的监督。</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第五十六条　重视各级各类媒体在厉行节约反对浪费方面的舆论监督作用。建立舆情反馈机制，及时调查处理媒体曝光的违规违纪违法问题。</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发挥群众对党政机关及其工作人员铺张浪费行为的监督作用，认真调查处理群众反映的问题。</w:t>
      </w:r>
    </w:p>
    <w:p w:rsidR="00BA30DC" w:rsidRPr="001D76E3" w:rsidRDefault="00BA30DC" w:rsidP="009112E6">
      <w:pPr>
        <w:shd w:val="clear" w:color="auto" w:fill="FFFFFF"/>
        <w:jc w:val="center"/>
        <w:outlineLvl w:val="1"/>
        <w:rPr>
          <w:rFonts w:ascii="黑体" w:eastAsia="黑体" w:hAnsi="宋体" w:cs="宋体"/>
          <w:bCs/>
          <w:kern w:val="0"/>
          <w:sz w:val="32"/>
          <w:szCs w:val="30"/>
        </w:rPr>
      </w:pPr>
      <w:r w:rsidRPr="001D76E3">
        <w:rPr>
          <w:rFonts w:ascii="黑体" w:eastAsia="黑体" w:hAnsi="宋体" w:cs="宋体" w:hint="eastAsia"/>
          <w:bCs/>
          <w:kern w:val="0"/>
          <w:sz w:val="32"/>
          <w:szCs w:val="30"/>
        </w:rPr>
        <w:t>第十一章　责任追究</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第五十七条　建立党政机关厉行节约反对浪费工作责任追究制度。</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对违反本条例规定造成浪费的，应当依纪依法追究相关人员的责任，对负有领导责任的主要负责人或者有关领导干部</w:t>
      </w:r>
      <w:proofErr w:type="gramStart"/>
      <w:r w:rsidRPr="00794D1F">
        <w:rPr>
          <w:rFonts w:ascii="仿宋" w:eastAsia="仿宋" w:hAnsi="仿宋" w:cs="宋体" w:hint="eastAsia"/>
          <w:kern w:val="0"/>
          <w:sz w:val="32"/>
          <w:szCs w:val="32"/>
        </w:rPr>
        <w:t>实行问</w:t>
      </w:r>
      <w:proofErr w:type="gramEnd"/>
      <w:r w:rsidRPr="00794D1F">
        <w:rPr>
          <w:rFonts w:ascii="仿宋" w:eastAsia="仿宋" w:hAnsi="仿宋" w:cs="宋体" w:hint="eastAsia"/>
          <w:kern w:val="0"/>
          <w:sz w:val="32"/>
          <w:szCs w:val="32"/>
        </w:rPr>
        <w:t>责。</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第五十八条　有下列情形之一的，追究相关人员的责任：</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（一）未经审批列支财政性资金的；</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（二）采取弄虚作假等手段违规取得审批的；</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（三）违反审批要求擅自变通执行的；</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（四）违反管理规定超标</w:t>
      </w:r>
      <w:proofErr w:type="gramStart"/>
      <w:r w:rsidRPr="00794D1F">
        <w:rPr>
          <w:rFonts w:ascii="仿宋" w:eastAsia="仿宋" w:hAnsi="仿宋" w:cs="宋体" w:hint="eastAsia"/>
          <w:kern w:val="0"/>
          <w:sz w:val="32"/>
          <w:szCs w:val="32"/>
        </w:rPr>
        <w:t>准或者</w:t>
      </w:r>
      <w:proofErr w:type="gramEnd"/>
      <w:r w:rsidRPr="00794D1F">
        <w:rPr>
          <w:rFonts w:ascii="仿宋" w:eastAsia="仿宋" w:hAnsi="仿宋" w:cs="宋体" w:hint="eastAsia"/>
          <w:kern w:val="0"/>
          <w:sz w:val="32"/>
          <w:szCs w:val="32"/>
        </w:rPr>
        <w:t>以虚假事项开支的；</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lastRenderedPageBreak/>
        <w:t>（五）利用职务便利假公济私的；</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（六）有其他违反审批、管理、监督规定行为的。</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第五十九条　有下列情形之一的，追究主要负责人或者有关领导干部的责任：</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（一）本地区、本部门、本单位铺张浪费、奢侈奢华问题严重，对发现的问题查处不力，干部群众反映强烈的；</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（二）指使、纵容下属单位或者人员违反本条例规定造成浪费的；</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（三）不履行内部审批、管理、监督职责造成浪费的；</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（四）不按规定及时公开本地区、本部门、本单位有关厉行节约反对浪费工作信息的；</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（五）其他对铺张浪费问题负有领导责任的。</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第六十条　违反本条例规定造成浪费的，根据情节轻重，由有关部门依照职责权限给予批评教育、责令</w:t>
      </w:r>
      <w:proofErr w:type="gramStart"/>
      <w:r w:rsidRPr="00794D1F">
        <w:rPr>
          <w:rFonts w:ascii="仿宋" w:eastAsia="仿宋" w:hAnsi="仿宋" w:cs="宋体" w:hint="eastAsia"/>
          <w:kern w:val="0"/>
          <w:sz w:val="32"/>
          <w:szCs w:val="32"/>
        </w:rPr>
        <w:t>作出</w:t>
      </w:r>
      <w:proofErr w:type="gramEnd"/>
      <w:r w:rsidRPr="00794D1F">
        <w:rPr>
          <w:rFonts w:ascii="仿宋" w:eastAsia="仿宋" w:hAnsi="仿宋" w:cs="宋体" w:hint="eastAsia"/>
          <w:kern w:val="0"/>
          <w:sz w:val="32"/>
          <w:szCs w:val="32"/>
        </w:rPr>
        <w:t>检查、诫勉谈话、通报批评或者调离岗位、责令辞职、免职、降职等处理。</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应当追究党纪政纪责任的，依照《中国共产党纪律处分条例》、《行政机关公务员处分条例》等有关规定给予相应的党纪政纪处分。</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涉嫌违法犯罪的，依法追究法律责任。</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第六十一条　违反本条例规定获得的经济利益，应当予以收缴或者纠正。</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违反本条例规定，用公款支付、报销应由个人支付的费用，</w:t>
      </w:r>
      <w:r w:rsidRPr="00794D1F">
        <w:rPr>
          <w:rFonts w:ascii="仿宋" w:eastAsia="仿宋" w:hAnsi="仿宋" w:cs="宋体" w:hint="eastAsia"/>
          <w:kern w:val="0"/>
          <w:sz w:val="32"/>
          <w:szCs w:val="32"/>
        </w:rPr>
        <w:lastRenderedPageBreak/>
        <w:t>应当责令退赔。</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第六十二条　受到责任追究的人员对处理决定不服的，可以按照相关规定向有关机关提出申诉。受理申诉机关应当依据有关规定认真受理并</w:t>
      </w:r>
      <w:proofErr w:type="gramStart"/>
      <w:r w:rsidRPr="00794D1F">
        <w:rPr>
          <w:rFonts w:ascii="仿宋" w:eastAsia="仿宋" w:hAnsi="仿宋" w:cs="宋体" w:hint="eastAsia"/>
          <w:kern w:val="0"/>
          <w:sz w:val="32"/>
          <w:szCs w:val="32"/>
        </w:rPr>
        <w:t>作出</w:t>
      </w:r>
      <w:proofErr w:type="gramEnd"/>
      <w:r w:rsidRPr="00794D1F">
        <w:rPr>
          <w:rFonts w:ascii="仿宋" w:eastAsia="仿宋" w:hAnsi="仿宋" w:cs="宋体" w:hint="eastAsia"/>
          <w:kern w:val="0"/>
          <w:sz w:val="32"/>
          <w:szCs w:val="32"/>
        </w:rPr>
        <w:t>结论。</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申诉期间，不停止处理决定的执行。</w:t>
      </w:r>
    </w:p>
    <w:p w:rsidR="00BA30DC" w:rsidRPr="001D76E3" w:rsidRDefault="00BA30DC" w:rsidP="009112E6">
      <w:pPr>
        <w:shd w:val="clear" w:color="auto" w:fill="FFFFFF"/>
        <w:jc w:val="center"/>
        <w:outlineLvl w:val="1"/>
        <w:rPr>
          <w:rFonts w:ascii="黑体" w:eastAsia="黑体" w:hAnsi="宋体" w:cs="宋体"/>
          <w:bCs/>
          <w:kern w:val="0"/>
          <w:sz w:val="32"/>
          <w:szCs w:val="30"/>
        </w:rPr>
      </w:pPr>
      <w:r w:rsidRPr="001D76E3">
        <w:rPr>
          <w:rFonts w:ascii="黑体" w:eastAsia="黑体" w:hAnsi="宋体" w:cs="宋体" w:hint="eastAsia"/>
          <w:bCs/>
          <w:kern w:val="0"/>
          <w:sz w:val="32"/>
          <w:szCs w:val="30"/>
        </w:rPr>
        <w:t>第十二章　附</w:t>
      </w:r>
      <w:r w:rsidR="002B5030">
        <w:rPr>
          <w:rFonts w:ascii="黑体" w:eastAsia="黑体" w:hAnsi="宋体" w:cs="宋体" w:hint="eastAsia"/>
          <w:bCs/>
          <w:kern w:val="0"/>
          <w:sz w:val="32"/>
          <w:szCs w:val="30"/>
        </w:rPr>
        <w:t xml:space="preserve"> </w:t>
      </w:r>
      <w:r w:rsidRPr="001D76E3">
        <w:rPr>
          <w:rFonts w:ascii="黑体" w:eastAsia="黑体" w:hAnsi="宋体" w:cs="宋体" w:hint="eastAsia"/>
          <w:bCs/>
          <w:kern w:val="0"/>
          <w:sz w:val="32"/>
          <w:szCs w:val="30"/>
        </w:rPr>
        <w:t>则</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第六十三条　各省、自治区、直辖市党委和政府，中央和国家机关各部委，可以根据本条例，结合实际制定实施细则。有关职能部门应当根据各自职责，制定完善相关配套制度。</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国有企业、国有金融企业、不参照公务员法管理的事业单位，参照本条例执行。</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中国人民解放军和中国人民武装警察部队按照军队有关规定执行。</w:t>
      </w:r>
    </w:p>
    <w:p w:rsidR="00BA30DC" w:rsidRPr="00794D1F" w:rsidRDefault="00BA30DC" w:rsidP="009112E6">
      <w:pPr>
        <w:shd w:val="clear" w:color="auto" w:fill="FFFFFF"/>
        <w:ind w:firstLineChars="200" w:firstLine="620"/>
        <w:rPr>
          <w:rFonts w:ascii="仿宋" w:eastAsia="仿宋" w:hAnsi="仿宋" w:cs="宋体"/>
          <w:kern w:val="0"/>
          <w:sz w:val="32"/>
          <w:szCs w:val="32"/>
        </w:rPr>
      </w:pPr>
      <w:r w:rsidRPr="00794D1F">
        <w:rPr>
          <w:rFonts w:ascii="仿宋" w:eastAsia="仿宋" w:hAnsi="仿宋" w:cs="宋体" w:hint="eastAsia"/>
          <w:kern w:val="0"/>
          <w:sz w:val="32"/>
          <w:szCs w:val="32"/>
        </w:rPr>
        <w:t>第六十四条　本条例由中共中央办公厅、国务院办公厅会同有关部门负责解释。</w:t>
      </w:r>
    </w:p>
    <w:p w:rsidR="0047430A" w:rsidRDefault="00BA30DC" w:rsidP="009112E6">
      <w:pPr>
        <w:shd w:val="clear" w:color="auto" w:fill="FFFFFF"/>
        <w:ind w:firstLineChars="200" w:firstLine="620"/>
        <w:rPr>
          <w:rFonts w:ascii="方正小标宋简体" w:eastAsia="方正小标宋简体"/>
          <w:bCs/>
          <w:kern w:val="44"/>
          <w:sz w:val="44"/>
          <w:szCs w:val="44"/>
        </w:rPr>
      </w:pPr>
      <w:r w:rsidRPr="00794D1F">
        <w:rPr>
          <w:rFonts w:ascii="仿宋" w:eastAsia="仿宋" w:hAnsi="仿宋" w:cs="宋体" w:hint="eastAsia"/>
          <w:kern w:val="0"/>
          <w:sz w:val="32"/>
          <w:szCs w:val="32"/>
        </w:rPr>
        <w:t>第六十五条　本条例自发布之日起施行。1997年5月25日发布的《中共中央、国务院关于党政机关厉行节约制止奢侈浪费行为的若干规定》同时废止。其他有关党政机关厉行节约反对浪费的规定，凡与本条例不一致的，按照本条例执行。</w:t>
      </w:r>
    </w:p>
    <w:sectPr w:rsidR="0047430A" w:rsidSect="00647463">
      <w:pgSz w:w="11906" w:h="16838" w:code="9"/>
      <w:pgMar w:top="2041" w:right="1474" w:bottom="2041" w:left="1588" w:header="851" w:footer="992" w:gutter="0"/>
      <w:pgNumType w:start="1"/>
      <w:cols w:space="425"/>
      <w:docGrid w:type="linesAndChars" w:linePitch="579"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339" w:rsidRDefault="00D86339" w:rsidP="00647463">
      <w:r>
        <w:separator/>
      </w:r>
    </w:p>
  </w:endnote>
  <w:endnote w:type="continuationSeparator" w:id="0">
    <w:p w:rsidR="00D86339" w:rsidRDefault="00D86339" w:rsidP="0064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仿宋" w:eastAsia="仿宋" w:hAnsi="仿宋"/>
        <w:sz w:val="32"/>
        <w:szCs w:val="32"/>
      </w:rPr>
      <w:id w:val="1167983367"/>
      <w:docPartObj>
        <w:docPartGallery w:val="Page Numbers (Bottom of Page)"/>
        <w:docPartUnique/>
      </w:docPartObj>
    </w:sdtPr>
    <w:sdtEndPr/>
    <w:sdtContent>
      <w:p w:rsidR="00647463" w:rsidRPr="00647463" w:rsidRDefault="00647463">
        <w:pPr>
          <w:pStyle w:val="a7"/>
          <w:jc w:val="center"/>
          <w:rPr>
            <w:rFonts w:ascii="仿宋" w:eastAsia="仿宋" w:hAnsi="仿宋"/>
            <w:sz w:val="32"/>
            <w:szCs w:val="32"/>
          </w:rPr>
        </w:pPr>
        <w:r>
          <w:rPr>
            <w:rFonts w:ascii="仿宋" w:eastAsia="仿宋" w:hAnsi="仿宋" w:hint="eastAsia"/>
            <w:sz w:val="32"/>
            <w:szCs w:val="32"/>
          </w:rPr>
          <w:t xml:space="preserve">— </w:t>
        </w:r>
        <w:r w:rsidRPr="00647463">
          <w:rPr>
            <w:rFonts w:ascii="仿宋" w:eastAsia="仿宋" w:hAnsi="仿宋"/>
            <w:sz w:val="32"/>
            <w:szCs w:val="32"/>
          </w:rPr>
          <w:fldChar w:fldCharType="begin"/>
        </w:r>
        <w:r w:rsidRPr="00647463">
          <w:rPr>
            <w:rFonts w:ascii="仿宋" w:eastAsia="仿宋" w:hAnsi="仿宋"/>
            <w:sz w:val="32"/>
            <w:szCs w:val="32"/>
          </w:rPr>
          <w:instrText>PAGE   \* MERGEFORMAT</w:instrText>
        </w:r>
        <w:r w:rsidRPr="00647463">
          <w:rPr>
            <w:rFonts w:ascii="仿宋" w:eastAsia="仿宋" w:hAnsi="仿宋"/>
            <w:sz w:val="32"/>
            <w:szCs w:val="32"/>
          </w:rPr>
          <w:fldChar w:fldCharType="separate"/>
        </w:r>
        <w:r w:rsidR="009B495B" w:rsidRPr="009B495B">
          <w:rPr>
            <w:rFonts w:ascii="仿宋" w:eastAsia="仿宋" w:hAnsi="仿宋"/>
            <w:noProof/>
            <w:sz w:val="32"/>
            <w:szCs w:val="32"/>
            <w:lang w:val="zh-CN"/>
          </w:rPr>
          <w:t>1</w:t>
        </w:r>
        <w:r w:rsidRPr="00647463">
          <w:rPr>
            <w:rFonts w:ascii="仿宋" w:eastAsia="仿宋" w:hAnsi="仿宋"/>
            <w:sz w:val="32"/>
            <w:szCs w:val="32"/>
          </w:rPr>
          <w:fldChar w:fldCharType="end"/>
        </w:r>
        <w:r>
          <w:rPr>
            <w:rFonts w:ascii="仿宋" w:eastAsia="仿宋" w:hAnsi="仿宋" w:hint="eastAsia"/>
            <w:sz w:val="32"/>
            <w:szCs w:val="32"/>
          </w:rPr>
          <w:t xml:space="preserve"> —</w:t>
        </w:r>
      </w:p>
    </w:sdtContent>
  </w:sdt>
  <w:p w:rsidR="00647463" w:rsidRDefault="00647463" w:rsidP="00647463">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339" w:rsidRDefault="00D86339" w:rsidP="00647463">
      <w:r>
        <w:separator/>
      </w:r>
    </w:p>
  </w:footnote>
  <w:footnote w:type="continuationSeparator" w:id="0">
    <w:p w:rsidR="00D86339" w:rsidRDefault="00D86339" w:rsidP="006474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0"/>
  <w:drawingGridVerticalSpacing w:val="579"/>
  <w:displayHorizontalDrawingGridEvery w:val="0"/>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943"/>
    <w:rsid w:val="00010318"/>
    <w:rsid w:val="000235F6"/>
    <w:rsid w:val="0003610E"/>
    <w:rsid w:val="0005117B"/>
    <w:rsid w:val="00057101"/>
    <w:rsid w:val="0006061D"/>
    <w:rsid w:val="0006547B"/>
    <w:rsid w:val="00074C75"/>
    <w:rsid w:val="000A11F0"/>
    <w:rsid w:val="00113579"/>
    <w:rsid w:val="00143C42"/>
    <w:rsid w:val="001B0C42"/>
    <w:rsid w:val="001D76E3"/>
    <w:rsid w:val="00200C4B"/>
    <w:rsid w:val="002202F3"/>
    <w:rsid w:val="00221D82"/>
    <w:rsid w:val="0023142A"/>
    <w:rsid w:val="002539A6"/>
    <w:rsid w:val="00261E40"/>
    <w:rsid w:val="00275B7A"/>
    <w:rsid w:val="00295BD2"/>
    <w:rsid w:val="002B5030"/>
    <w:rsid w:val="00347201"/>
    <w:rsid w:val="00381943"/>
    <w:rsid w:val="003A4D8C"/>
    <w:rsid w:val="003F558F"/>
    <w:rsid w:val="004213CC"/>
    <w:rsid w:val="00421A9D"/>
    <w:rsid w:val="00427EE1"/>
    <w:rsid w:val="00473129"/>
    <w:rsid w:val="0047430A"/>
    <w:rsid w:val="00480A17"/>
    <w:rsid w:val="004B4F11"/>
    <w:rsid w:val="004C74B3"/>
    <w:rsid w:val="00523CF3"/>
    <w:rsid w:val="00540192"/>
    <w:rsid w:val="005A008D"/>
    <w:rsid w:val="005C2E9D"/>
    <w:rsid w:val="005D20CF"/>
    <w:rsid w:val="005E2470"/>
    <w:rsid w:val="005E6302"/>
    <w:rsid w:val="005F4089"/>
    <w:rsid w:val="00604839"/>
    <w:rsid w:val="00645F59"/>
    <w:rsid w:val="00647463"/>
    <w:rsid w:val="00650303"/>
    <w:rsid w:val="00687703"/>
    <w:rsid w:val="006B288A"/>
    <w:rsid w:val="006B69BA"/>
    <w:rsid w:val="006C0DAF"/>
    <w:rsid w:val="006D584F"/>
    <w:rsid w:val="006F504D"/>
    <w:rsid w:val="00721514"/>
    <w:rsid w:val="00721957"/>
    <w:rsid w:val="00794D1F"/>
    <w:rsid w:val="007B1795"/>
    <w:rsid w:val="007B6370"/>
    <w:rsid w:val="007D4472"/>
    <w:rsid w:val="007E4E4D"/>
    <w:rsid w:val="007E7231"/>
    <w:rsid w:val="00810389"/>
    <w:rsid w:val="00810DA9"/>
    <w:rsid w:val="00823BCE"/>
    <w:rsid w:val="0082770E"/>
    <w:rsid w:val="008F09EE"/>
    <w:rsid w:val="009112E6"/>
    <w:rsid w:val="00914967"/>
    <w:rsid w:val="0092443E"/>
    <w:rsid w:val="00937D59"/>
    <w:rsid w:val="00947AD3"/>
    <w:rsid w:val="009635C2"/>
    <w:rsid w:val="009B495B"/>
    <w:rsid w:val="009B6B02"/>
    <w:rsid w:val="009E00D8"/>
    <w:rsid w:val="009E6C95"/>
    <w:rsid w:val="009F27C5"/>
    <w:rsid w:val="009F7910"/>
    <w:rsid w:val="00A06B35"/>
    <w:rsid w:val="00A46E32"/>
    <w:rsid w:val="00AA2FBF"/>
    <w:rsid w:val="00AA6949"/>
    <w:rsid w:val="00AB6572"/>
    <w:rsid w:val="00AC4C4F"/>
    <w:rsid w:val="00AC4D28"/>
    <w:rsid w:val="00B22199"/>
    <w:rsid w:val="00B62D67"/>
    <w:rsid w:val="00B66E71"/>
    <w:rsid w:val="00B80874"/>
    <w:rsid w:val="00B9408E"/>
    <w:rsid w:val="00BA30DC"/>
    <w:rsid w:val="00BB09DA"/>
    <w:rsid w:val="00BC20ED"/>
    <w:rsid w:val="00C01142"/>
    <w:rsid w:val="00C161D6"/>
    <w:rsid w:val="00C2303F"/>
    <w:rsid w:val="00C3220A"/>
    <w:rsid w:val="00C7387B"/>
    <w:rsid w:val="00D067EE"/>
    <w:rsid w:val="00D30869"/>
    <w:rsid w:val="00D31ED3"/>
    <w:rsid w:val="00D73709"/>
    <w:rsid w:val="00D86339"/>
    <w:rsid w:val="00DB5D88"/>
    <w:rsid w:val="00DC0FFA"/>
    <w:rsid w:val="00E10B06"/>
    <w:rsid w:val="00EC49B0"/>
    <w:rsid w:val="00EC7BD3"/>
    <w:rsid w:val="00ED2F80"/>
    <w:rsid w:val="00F27CAE"/>
    <w:rsid w:val="00F44473"/>
    <w:rsid w:val="00F50620"/>
    <w:rsid w:val="00FA300E"/>
    <w:rsid w:val="00FA63F7"/>
    <w:rsid w:val="00FB0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C74B3"/>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4C74B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C74B3"/>
    <w:rPr>
      <w:rFonts w:ascii="宋体" w:eastAsia="宋体" w:hAnsi="宋体" w:cs="宋体"/>
      <w:b/>
      <w:bCs/>
      <w:kern w:val="0"/>
      <w:sz w:val="36"/>
      <w:szCs w:val="36"/>
    </w:rPr>
  </w:style>
  <w:style w:type="paragraph" w:styleId="a3">
    <w:name w:val="Normal (Web)"/>
    <w:basedOn w:val="a"/>
    <w:uiPriority w:val="99"/>
    <w:semiHidden/>
    <w:unhideWhenUsed/>
    <w:rsid w:val="004C74B3"/>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4C74B3"/>
    <w:rPr>
      <w:b/>
      <w:bCs/>
      <w:kern w:val="44"/>
      <w:sz w:val="44"/>
      <w:szCs w:val="44"/>
    </w:rPr>
  </w:style>
  <w:style w:type="paragraph" w:styleId="TOC">
    <w:name w:val="TOC Heading"/>
    <w:basedOn w:val="1"/>
    <w:next w:val="a"/>
    <w:uiPriority w:val="39"/>
    <w:semiHidden/>
    <w:unhideWhenUsed/>
    <w:qFormat/>
    <w:rsid w:val="00200C4B"/>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20">
    <w:name w:val="toc 2"/>
    <w:basedOn w:val="a"/>
    <w:next w:val="a"/>
    <w:autoRedefine/>
    <w:uiPriority w:val="39"/>
    <w:unhideWhenUsed/>
    <w:qFormat/>
    <w:rsid w:val="00200C4B"/>
    <w:pPr>
      <w:ind w:left="210"/>
      <w:jc w:val="left"/>
    </w:pPr>
    <w:rPr>
      <w:rFonts w:cstheme="minorHAnsi"/>
      <w:smallCaps/>
      <w:sz w:val="20"/>
      <w:szCs w:val="20"/>
    </w:rPr>
  </w:style>
  <w:style w:type="paragraph" w:styleId="10">
    <w:name w:val="toc 1"/>
    <w:basedOn w:val="a"/>
    <w:next w:val="a"/>
    <w:autoRedefine/>
    <w:uiPriority w:val="39"/>
    <w:unhideWhenUsed/>
    <w:qFormat/>
    <w:rsid w:val="00200C4B"/>
    <w:pPr>
      <w:spacing w:before="120" w:after="120"/>
      <w:jc w:val="left"/>
    </w:pPr>
    <w:rPr>
      <w:rFonts w:cstheme="minorHAnsi"/>
      <w:b/>
      <w:bCs/>
      <w:caps/>
      <w:sz w:val="20"/>
      <w:szCs w:val="20"/>
    </w:rPr>
  </w:style>
  <w:style w:type="paragraph" w:styleId="3">
    <w:name w:val="toc 3"/>
    <w:basedOn w:val="a"/>
    <w:next w:val="a"/>
    <w:autoRedefine/>
    <w:uiPriority w:val="39"/>
    <w:unhideWhenUsed/>
    <w:qFormat/>
    <w:rsid w:val="00200C4B"/>
    <w:pPr>
      <w:ind w:left="420"/>
      <w:jc w:val="left"/>
    </w:pPr>
    <w:rPr>
      <w:rFonts w:cstheme="minorHAnsi"/>
      <w:i/>
      <w:iCs/>
      <w:sz w:val="20"/>
      <w:szCs w:val="20"/>
    </w:rPr>
  </w:style>
  <w:style w:type="paragraph" w:styleId="a4">
    <w:name w:val="Balloon Text"/>
    <w:basedOn w:val="a"/>
    <w:link w:val="Char"/>
    <w:uiPriority w:val="99"/>
    <w:semiHidden/>
    <w:unhideWhenUsed/>
    <w:rsid w:val="00200C4B"/>
    <w:rPr>
      <w:sz w:val="18"/>
      <w:szCs w:val="18"/>
    </w:rPr>
  </w:style>
  <w:style w:type="character" w:customStyle="1" w:styleId="Char">
    <w:name w:val="批注框文本 Char"/>
    <w:basedOn w:val="a0"/>
    <w:link w:val="a4"/>
    <w:uiPriority w:val="99"/>
    <w:semiHidden/>
    <w:rsid w:val="00200C4B"/>
    <w:rPr>
      <w:sz w:val="18"/>
      <w:szCs w:val="18"/>
    </w:rPr>
  </w:style>
  <w:style w:type="paragraph" w:styleId="4">
    <w:name w:val="toc 4"/>
    <w:basedOn w:val="a"/>
    <w:next w:val="a"/>
    <w:autoRedefine/>
    <w:uiPriority w:val="39"/>
    <w:unhideWhenUsed/>
    <w:rsid w:val="00200C4B"/>
    <w:pPr>
      <w:ind w:left="630"/>
      <w:jc w:val="left"/>
    </w:pPr>
    <w:rPr>
      <w:rFonts w:cstheme="minorHAnsi"/>
      <w:sz w:val="18"/>
      <w:szCs w:val="18"/>
    </w:rPr>
  </w:style>
  <w:style w:type="paragraph" w:styleId="5">
    <w:name w:val="toc 5"/>
    <w:basedOn w:val="a"/>
    <w:next w:val="a"/>
    <w:autoRedefine/>
    <w:uiPriority w:val="39"/>
    <w:unhideWhenUsed/>
    <w:rsid w:val="00200C4B"/>
    <w:pPr>
      <w:ind w:left="840"/>
      <w:jc w:val="left"/>
    </w:pPr>
    <w:rPr>
      <w:rFonts w:cstheme="minorHAnsi"/>
      <w:sz w:val="18"/>
      <w:szCs w:val="18"/>
    </w:rPr>
  </w:style>
  <w:style w:type="paragraph" w:styleId="6">
    <w:name w:val="toc 6"/>
    <w:basedOn w:val="a"/>
    <w:next w:val="a"/>
    <w:autoRedefine/>
    <w:uiPriority w:val="39"/>
    <w:unhideWhenUsed/>
    <w:rsid w:val="00200C4B"/>
    <w:pPr>
      <w:ind w:left="1050"/>
      <w:jc w:val="left"/>
    </w:pPr>
    <w:rPr>
      <w:rFonts w:cstheme="minorHAnsi"/>
      <w:sz w:val="18"/>
      <w:szCs w:val="18"/>
    </w:rPr>
  </w:style>
  <w:style w:type="paragraph" w:styleId="7">
    <w:name w:val="toc 7"/>
    <w:basedOn w:val="a"/>
    <w:next w:val="a"/>
    <w:autoRedefine/>
    <w:uiPriority w:val="39"/>
    <w:unhideWhenUsed/>
    <w:rsid w:val="00200C4B"/>
    <w:pPr>
      <w:ind w:left="1260"/>
      <w:jc w:val="left"/>
    </w:pPr>
    <w:rPr>
      <w:rFonts w:cstheme="minorHAnsi"/>
      <w:sz w:val="18"/>
      <w:szCs w:val="18"/>
    </w:rPr>
  </w:style>
  <w:style w:type="paragraph" w:styleId="8">
    <w:name w:val="toc 8"/>
    <w:basedOn w:val="a"/>
    <w:next w:val="a"/>
    <w:autoRedefine/>
    <w:uiPriority w:val="39"/>
    <w:unhideWhenUsed/>
    <w:rsid w:val="00200C4B"/>
    <w:pPr>
      <w:ind w:left="1470"/>
      <w:jc w:val="left"/>
    </w:pPr>
    <w:rPr>
      <w:rFonts w:cstheme="minorHAnsi"/>
      <w:sz w:val="18"/>
      <w:szCs w:val="18"/>
    </w:rPr>
  </w:style>
  <w:style w:type="paragraph" w:styleId="9">
    <w:name w:val="toc 9"/>
    <w:basedOn w:val="a"/>
    <w:next w:val="a"/>
    <w:autoRedefine/>
    <w:uiPriority w:val="39"/>
    <w:unhideWhenUsed/>
    <w:rsid w:val="00200C4B"/>
    <w:pPr>
      <w:ind w:left="1680"/>
      <w:jc w:val="left"/>
    </w:pPr>
    <w:rPr>
      <w:rFonts w:cstheme="minorHAnsi"/>
      <w:sz w:val="18"/>
      <w:szCs w:val="18"/>
    </w:rPr>
  </w:style>
  <w:style w:type="character" w:styleId="a5">
    <w:name w:val="Hyperlink"/>
    <w:basedOn w:val="a0"/>
    <w:uiPriority w:val="99"/>
    <w:unhideWhenUsed/>
    <w:rsid w:val="00200C4B"/>
    <w:rPr>
      <w:color w:val="0563C1" w:themeColor="hyperlink"/>
      <w:u w:val="single"/>
    </w:rPr>
  </w:style>
  <w:style w:type="paragraph" w:styleId="a6">
    <w:name w:val="header"/>
    <w:basedOn w:val="a"/>
    <w:link w:val="Char0"/>
    <w:uiPriority w:val="99"/>
    <w:unhideWhenUsed/>
    <w:rsid w:val="0064746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47463"/>
    <w:rPr>
      <w:sz w:val="18"/>
      <w:szCs w:val="18"/>
    </w:rPr>
  </w:style>
  <w:style w:type="paragraph" w:styleId="a7">
    <w:name w:val="footer"/>
    <w:basedOn w:val="a"/>
    <w:link w:val="Char1"/>
    <w:uiPriority w:val="99"/>
    <w:unhideWhenUsed/>
    <w:rsid w:val="00647463"/>
    <w:pPr>
      <w:tabs>
        <w:tab w:val="center" w:pos="4153"/>
        <w:tab w:val="right" w:pos="8306"/>
      </w:tabs>
      <w:snapToGrid w:val="0"/>
      <w:jc w:val="left"/>
    </w:pPr>
    <w:rPr>
      <w:sz w:val="18"/>
      <w:szCs w:val="18"/>
    </w:rPr>
  </w:style>
  <w:style w:type="character" w:customStyle="1" w:styleId="Char1">
    <w:name w:val="页脚 Char"/>
    <w:basedOn w:val="a0"/>
    <w:link w:val="a7"/>
    <w:uiPriority w:val="99"/>
    <w:rsid w:val="0064746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4C74B3"/>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4C74B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C74B3"/>
    <w:rPr>
      <w:rFonts w:ascii="宋体" w:eastAsia="宋体" w:hAnsi="宋体" w:cs="宋体"/>
      <w:b/>
      <w:bCs/>
      <w:kern w:val="0"/>
      <w:sz w:val="36"/>
      <w:szCs w:val="36"/>
    </w:rPr>
  </w:style>
  <w:style w:type="paragraph" w:styleId="a3">
    <w:name w:val="Normal (Web)"/>
    <w:basedOn w:val="a"/>
    <w:uiPriority w:val="99"/>
    <w:semiHidden/>
    <w:unhideWhenUsed/>
    <w:rsid w:val="004C74B3"/>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4C74B3"/>
    <w:rPr>
      <w:b/>
      <w:bCs/>
      <w:kern w:val="44"/>
      <w:sz w:val="44"/>
      <w:szCs w:val="44"/>
    </w:rPr>
  </w:style>
  <w:style w:type="paragraph" w:styleId="TOC">
    <w:name w:val="TOC Heading"/>
    <w:basedOn w:val="1"/>
    <w:next w:val="a"/>
    <w:uiPriority w:val="39"/>
    <w:semiHidden/>
    <w:unhideWhenUsed/>
    <w:qFormat/>
    <w:rsid w:val="00200C4B"/>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20">
    <w:name w:val="toc 2"/>
    <w:basedOn w:val="a"/>
    <w:next w:val="a"/>
    <w:autoRedefine/>
    <w:uiPriority w:val="39"/>
    <w:unhideWhenUsed/>
    <w:qFormat/>
    <w:rsid w:val="00200C4B"/>
    <w:pPr>
      <w:ind w:left="210"/>
      <w:jc w:val="left"/>
    </w:pPr>
    <w:rPr>
      <w:rFonts w:cstheme="minorHAnsi"/>
      <w:smallCaps/>
      <w:sz w:val="20"/>
      <w:szCs w:val="20"/>
    </w:rPr>
  </w:style>
  <w:style w:type="paragraph" w:styleId="10">
    <w:name w:val="toc 1"/>
    <w:basedOn w:val="a"/>
    <w:next w:val="a"/>
    <w:autoRedefine/>
    <w:uiPriority w:val="39"/>
    <w:unhideWhenUsed/>
    <w:qFormat/>
    <w:rsid w:val="00200C4B"/>
    <w:pPr>
      <w:spacing w:before="120" w:after="120"/>
      <w:jc w:val="left"/>
    </w:pPr>
    <w:rPr>
      <w:rFonts w:cstheme="minorHAnsi"/>
      <w:b/>
      <w:bCs/>
      <w:caps/>
      <w:sz w:val="20"/>
      <w:szCs w:val="20"/>
    </w:rPr>
  </w:style>
  <w:style w:type="paragraph" w:styleId="3">
    <w:name w:val="toc 3"/>
    <w:basedOn w:val="a"/>
    <w:next w:val="a"/>
    <w:autoRedefine/>
    <w:uiPriority w:val="39"/>
    <w:unhideWhenUsed/>
    <w:qFormat/>
    <w:rsid w:val="00200C4B"/>
    <w:pPr>
      <w:ind w:left="420"/>
      <w:jc w:val="left"/>
    </w:pPr>
    <w:rPr>
      <w:rFonts w:cstheme="minorHAnsi"/>
      <w:i/>
      <w:iCs/>
      <w:sz w:val="20"/>
      <w:szCs w:val="20"/>
    </w:rPr>
  </w:style>
  <w:style w:type="paragraph" w:styleId="a4">
    <w:name w:val="Balloon Text"/>
    <w:basedOn w:val="a"/>
    <w:link w:val="Char"/>
    <w:uiPriority w:val="99"/>
    <w:semiHidden/>
    <w:unhideWhenUsed/>
    <w:rsid w:val="00200C4B"/>
    <w:rPr>
      <w:sz w:val="18"/>
      <w:szCs w:val="18"/>
    </w:rPr>
  </w:style>
  <w:style w:type="character" w:customStyle="1" w:styleId="Char">
    <w:name w:val="批注框文本 Char"/>
    <w:basedOn w:val="a0"/>
    <w:link w:val="a4"/>
    <w:uiPriority w:val="99"/>
    <w:semiHidden/>
    <w:rsid w:val="00200C4B"/>
    <w:rPr>
      <w:sz w:val="18"/>
      <w:szCs w:val="18"/>
    </w:rPr>
  </w:style>
  <w:style w:type="paragraph" w:styleId="4">
    <w:name w:val="toc 4"/>
    <w:basedOn w:val="a"/>
    <w:next w:val="a"/>
    <w:autoRedefine/>
    <w:uiPriority w:val="39"/>
    <w:unhideWhenUsed/>
    <w:rsid w:val="00200C4B"/>
    <w:pPr>
      <w:ind w:left="630"/>
      <w:jc w:val="left"/>
    </w:pPr>
    <w:rPr>
      <w:rFonts w:cstheme="minorHAnsi"/>
      <w:sz w:val="18"/>
      <w:szCs w:val="18"/>
    </w:rPr>
  </w:style>
  <w:style w:type="paragraph" w:styleId="5">
    <w:name w:val="toc 5"/>
    <w:basedOn w:val="a"/>
    <w:next w:val="a"/>
    <w:autoRedefine/>
    <w:uiPriority w:val="39"/>
    <w:unhideWhenUsed/>
    <w:rsid w:val="00200C4B"/>
    <w:pPr>
      <w:ind w:left="840"/>
      <w:jc w:val="left"/>
    </w:pPr>
    <w:rPr>
      <w:rFonts w:cstheme="minorHAnsi"/>
      <w:sz w:val="18"/>
      <w:szCs w:val="18"/>
    </w:rPr>
  </w:style>
  <w:style w:type="paragraph" w:styleId="6">
    <w:name w:val="toc 6"/>
    <w:basedOn w:val="a"/>
    <w:next w:val="a"/>
    <w:autoRedefine/>
    <w:uiPriority w:val="39"/>
    <w:unhideWhenUsed/>
    <w:rsid w:val="00200C4B"/>
    <w:pPr>
      <w:ind w:left="1050"/>
      <w:jc w:val="left"/>
    </w:pPr>
    <w:rPr>
      <w:rFonts w:cstheme="minorHAnsi"/>
      <w:sz w:val="18"/>
      <w:szCs w:val="18"/>
    </w:rPr>
  </w:style>
  <w:style w:type="paragraph" w:styleId="7">
    <w:name w:val="toc 7"/>
    <w:basedOn w:val="a"/>
    <w:next w:val="a"/>
    <w:autoRedefine/>
    <w:uiPriority w:val="39"/>
    <w:unhideWhenUsed/>
    <w:rsid w:val="00200C4B"/>
    <w:pPr>
      <w:ind w:left="1260"/>
      <w:jc w:val="left"/>
    </w:pPr>
    <w:rPr>
      <w:rFonts w:cstheme="minorHAnsi"/>
      <w:sz w:val="18"/>
      <w:szCs w:val="18"/>
    </w:rPr>
  </w:style>
  <w:style w:type="paragraph" w:styleId="8">
    <w:name w:val="toc 8"/>
    <w:basedOn w:val="a"/>
    <w:next w:val="a"/>
    <w:autoRedefine/>
    <w:uiPriority w:val="39"/>
    <w:unhideWhenUsed/>
    <w:rsid w:val="00200C4B"/>
    <w:pPr>
      <w:ind w:left="1470"/>
      <w:jc w:val="left"/>
    </w:pPr>
    <w:rPr>
      <w:rFonts w:cstheme="minorHAnsi"/>
      <w:sz w:val="18"/>
      <w:szCs w:val="18"/>
    </w:rPr>
  </w:style>
  <w:style w:type="paragraph" w:styleId="9">
    <w:name w:val="toc 9"/>
    <w:basedOn w:val="a"/>
    <w:next w:val="a"/>
    <w:autoRedefine/>
    <w:uiPriority w:val="39"/>
    <w:unhideWhenUsed/>
    <w:rsid w:val="00200C4B"/>
    <w:pPr>
      <w:ind w:left="1680"/>
      <w:jc w:val="left"/>
    </w:pPr>
    <w:rPr>
      <w:rFonts w:cstheme="minorHAnsi"/>
      <w:sz w:val="18"/>
      <w:szCs w:val="18"/>
    </w:rPr>
  </w:style>
  <w:style w:type="character" w:styleId="a5">
    <w:name w:val="Hyperlink"/>
    <w:basedOn w:val="a0"/>
    <w:uiPriority w:val="99"/>
    <w:unhideWhenUsed/>
    <w:rsid w:val="00200C4B"/>
    <w:rPr>
      <w:color w:val="0563C1" w:themeColor="hyperlink"/>
      <w:u w:val="single"/>
    </w:rPr>
  </w:style>
  <w:style w:type="paragraph" w:styleId="a6">
    <w:name w:val="header"/>
    <w:basedOn w:val="a"/>
    <w:link w:val="Char0"/>
    <w:uiPriority w:val="99"/>
    <w:unhideWhenUsed/>
    <w:rsid w:val="0064746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47463"/>
    <w:rPr>
      <w:sz w:val="18"/>
      <w:szCs w:val="18"/>
    </w:rPr>
  </w:style>
  <w:style w:type="paragraph" w:styleId="a7">
    <w:name w:val="footer"/>
    <w:basedOn w:val="a"/>
    <w:link w:val="Char1"/>
    <w:uiPriority w:val="99"/>
    <w:unhideWhenUsed/>
    <w:rsid w:val="00647463"/>
    <w:pPr>
      <w:tabs>
        <w:tab w:val="center" w:pos="4153"/>
        <w:tab w:val="right" w:pos="8306"/>
      </w:tabs>
      <w:snapToGrid w:val="0"/>
      <w:jc w:val="left"/>
    </w:pPr>
    <w:rPr>
      <w:sz w:val="18"/>
      <w:szCs w:val="18"/>
    </w:rPr>
  </w:style>
  <w:style w:type="character" w:customStyle="1" w:styleId="Char1">
    <w:name w:val="页脚 Char"/>
    <w:basedOn w:val="a0"/>
    <w:link w:val="a7"/>
    <w:uiPriority w:val="99"/>
    <w:rsid w:val="006474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67768">
      <w:bodyDiv w:val="1"/>
      <w:marLeft w:val="0"/>
      <w:marRight w:val="0"/>
      <w:marTop w:val="0"/>
      <w:marBottom w:val="0"/>
      <w:divBdr>
        <w:top w:val="none" w:sz="0" w:space="0" w:color="auto"/>
        <w:left w:val="none" w:sz="0" w:space="0" w:color="auto"/>
        <w:bottom w:val="none" w:sz="0" w:space="0" w:color="auto"/>
        <w:right w:val="none" w:sz="0" w:space="0" w:color="auto"/>
      </w:divBdr>
      <w:divsChild>
        <w:div w:id="1477869314">
          <w:marLeft w:val="0"/>
          <w:marRight w:val="0"/>
          <w:marTop w:val="0"/>
          <w:marBottom w:val="0"/>
          <w:divBdr>
            <w:top w:val="none" w:sz="0" w:space="0" w:color="auto"/>
            <w:left w:val="none" w:sz="0" w:space="0" w:color="auto"/>
            <w:bottom w:val="none" w:sz="0" w:space="0" w:color="auto"/>
            <w:right w:val="none" w:sz="0" w:space="0" w:color="auto"/>
          </w:divBdr>
          <w:divsChild>
            <w:div w:id="1958684277">
              <w:marLeft w:val="0"/>
              <w:marRight w:val="0"/>
              <w:marTop w:val="0"/>
              <w:marBottom w:val="0"/>
              <w:divBdr>
                <w:top w:val="none" w:sz="0" w:space="0" w:color="auto"/>
                <w:left w:val="none" w:sz="0" w:space="0" w:color="auto"/>
                <w:bottom w:val="none" w:sz="0" w:space="0" w:color="auto"/>
                <w:right w:val="none" w:sz="0" w:space="0" w:color="auto"/>
              </w:divBdr>
            </w:div>
          </w:divsChild>
        </w:div>
        <w:div w:id="314183324">
          <w:marLeft w:val="0"/>
          <w:marRight w:val="0"/>
          <w:marTop w:val="0"/>
          <w:marBottom w:val="0"/>
          <w:divBdr>
            <w:top w:val="none" w:sz="0" w:space="0" w:color="auto"/>
            <w:left w:val="none" w:sz="0" w:space="0" w:color="auto"/>
            <w:bottom w:val="none" w:sz="0" w:space="0" w:color="auto"/>
            <w:right w:val="none" w:sz="0" w:space="0" w:color="auto"/>
          </w:divBdr>
          <w:divsChild>
            <w:div w:id="447354932">
              <w:marLeft w:val="0"/>
              <w:marRight w:val="0"/>
              <w:marTop w:val="0"/>
              <w:marBottom w:val="0"/>
              <w:divBdr>
                <w:top w:val="none" w:sz="0" w:space="0" w:color="auto"/>
                <w:left w:val="none" w:sz="0" w:space="0" w:color="auto"/>
                <w:bottom w:val="none" w:sz="0" w:space="0" w:color="auto"/>
                <w:right w:val="none" w:sz="0" w:space="0" w:color="auto"/>
              </w:divBdr>
            </w:div>
          </w:divsChild>
        </w:div>
        <w:div w:id="1463499718">
          <w:marLeft w:val="0"/>
          <w:marRight w:val="0"/>
          <w:marTop w:val="0"/>
          <w:marBottom w:val="0"/>
          <w:divBdr>
            <w:top w:val="none" w:sz="0" w:space="0" w:color="auto"/>
            <w:left w:val="none" w:sz="0" w:space="0" w:color="auto"/>
            <w:bottom w:val="none" w:sz="0" w:space="0" w:color="auto"/>
            <w:right w:val="none" w:sz="0" w:space="0" w:color="auto"/>
          </w:divBdr>
          <w:divsChild>
            <w:div w:id="1879124820">
              <w:marLeft w:val="0"/>
              <w:marRight w:val="0"/>
              <w:marTop w:val="0"/>
              <w:marBottom w:val="0"/>
              <w:divBdr>
                <w:top w:val="none" w:sz="0" w:space="0" w:color="auto"/>
                <w:left w:val="none" w:sz="0" w:space="0" w:color="auto"/>
                <w:bottom w:val="none" w:sz="0" w:space="0" w:color="auto"/>
                <w:right w:val="none" w:sz="0" w:space="0" w:color="auto"/>
              </w:divBdr>
            </w:div>
          </w:divsChild>
        </w:div>
        <w:div w:id="596836376">
          <w:marLeft w:val="0"/>
          <w:marRight w:val="0"/>
          <w:marTop w:val="0"/>
          <w:marBottom w:val="0"/>
          <w:divBdr>
            <w:top w:val="none" w:sz="0" w:space="0" w:color="auto"/>
            <w:left w:val="none" w:sz="0" w:space="0" w:color="auto"/>
            <w:bottom w:val="none" w:sz="0" w:space="0" w:color="auto"/>
            <w:right w:val="none" w:sz="0" w:space="0" w:color="auto"/>
          </w:divBdr>
          <w:divsChild>
            <w:div w:id="894201501">
              <w:marLeft w:val="0"/>
              <w:marRight w:val="0"/>
              <w:marTop w:val="0"/>
              <w:marBottom w:val="0"/>
              <w:divBdr>
                <w:top w:val="none" w:sz="0" w:space="0" w:color="auto"/>
                <w:left w:val="none" w:sz="0" w:space="0" w:color="auto"/>
                <w:bottom w:val="none" w:sz="0" w:space="0" w:color="auto"/>
                <w:right w:val="none" w:sz="0" w:space="0" w:color="auto"/>
              </w:divBdr>
            </w:div>
          </w:divsChild>
        </w:div>
        <w:div w:id="673383944">
          <w:marLeft w:val="0"/>
          <w:marRight w:val="0"/>
          <w:marTop w:val="0"/>
          <w:marBottom w:val="0"/>
          <w:divBdr>
            <w:top w:val="none" w:sz="0" w:space="0" w:color="auto"/>
            <w:left w:val="none" w:sz="0" w:space="0" w:color="auto"/>
            <w:bottom w:val="none" w:sz="0" w:space="0" w:color="auto"/>
            <w:right w:val="none" w:sz="0" w:space="0" w:color="auto"/>
          </w:divBdr>
          <w:divsChild>
            <w:div w:id="368185256">
              <w:marLeft w:val="0"/>
              <w:marRight w:val="0"/>
              <w:marTop w:val="0"/>
              <w:marBottom w:val="0"/>
              <w:divBdr>
                <w:top w:val="none" w:sz="0" w:space="0" w:color="auto"/>
                <w:left w:val="none" w:sz="0" w:space="0" w:color="auto"/>
                <w:bottom w:val="none" w:sz="0" w:space="0" w:color="auto"/>
                <w:right w:val="none" w:sz="0" w:space="0" w:color="auto"/>
              </w:divBdr>
            </w:div>
          </w:divsChild>
        </w:div>
        <w:div w:id="309479225">
          <w:marLeft w:val="0"/>
          <w:marRight w:val="0"/>
          <w:marTop w:val="0"/>
          <w:marBottom w:val="0"/>
          <w:divBdr>
            <w:top w:val="none" w:sz="0" w:space="0" w:color="auto"/>
            <w:left w:val="none" w:sz="0" w:space="0" w:color="auto"/>
            <w:bottom w:val="none" w:sz="0" w:space="0" w:color="auto"/>
            <w:right w:val="none" w:sz="0" w:space="0" w:color="auto"/>
          </w:divBdr>
          <w:divsChild>
            <w:div w:id="1694958259">
              <w:marLeft w:val="0"/>
              <w:marRight w:val="0"/>
              <w:marTop w:val="0"/>
              <w:marBottom w:val="0"/>
              <w:divBdr>
                <w:top w:val="none" w:sz="0" w:space="0" w:color="auto"/>
                <w:left w:val="none" w:sz="0" w:space="0" w:color="auto"/>
                <w:bottom w:val="none" w:sz="0" w:space="0" w:color="auto"/>
                <w:right w:val="none" w:sz="0" w:space="0" w:color="auto"/>
              </w:divBdr>
            </w:div>
          </w:divsChild>
        </w:div>
        <w:div w:id="1645429541">
          <w:marLeft w:val="0"/>
          <w:marRight w:val="0"/>
          <w:marTop w:val="0"/>
          <w:marBottom w:val="0"/>
          <w:divBdr>
            <w:top w:val="none" w:sz="0" w:space="0" w:color="auto"/>
            <w:left w:val="none" w:sz="0" w:space="0" w:color="auto"/>
            <w:bottom w:val="none" w:sz="0" w:space="0" w:color="auto"/>
            <w:right w:val="none" w:sz="0" w:space="0" w:color="auto"/>
          </w:divBdr>
          <w:divsChild>
            <w:div w:id="50545431">
              <w:marLeft w:val="0"/>
              <w:marRight w:val="0"/>
              <w:marTop w:val="0"/>
              <w:marBottom w:val="0"/>
              <w:divBdr>
                <w:top w:val="none" w:sz="0" w:space="0" w:color="auto"/>
                <w:left w:val="none" w:sz="0" w:space="0" w:color="auto"/>
                <w:bottom w:val="none" w:sz="0" w:space="0" w:color="auto"/>
                <w:right w:val="none" w:sz="0" w:space="0" w:color="auto"/>
              </w:divBdr>
            </w:div>
          </w:divsChild>
        </w:div>
        <w:div w:id="1389962176">
          <w:marLeft w:val="0"/>
          <w:marRight w:val="0"/>
          <w:marTop w:val="0"/>
          <w:marBottom w:val="0"/>
          <w:divBdr>
            <w:top w:val="none" w:sz="0" w:space="0" w:color="auto"/>
            <w:left w:val="none" w:sz="0" w:space="0" w:color="auto"/>
            <w:bottom w:val="none" w:sz="0" w:space="0" w:color="auto"/>
            <w:right w:val="none" w:sz="0" w:space="0" w:color="auto"/>
          </w:divBdr>
          <w:divsChild>
            <w:div w:id="1930847685">
              <w:marLeft w:val="0"/>
              <w:marRight w:val="0"/>
              <w:marTop w:val="0"/>
              <w:marBottom w:val="0"/>
              <w:divBdr>
                <w:top w:val="none" w:sz="0" w:space="0" w:color="auto"/>
                <w:left w:val="none" w:sz="0" w:space="0" w:color="auto"/>
                <w:bottom w:val="none" w:sz="0" w:space="0" w:color="auto"/>
                <w:right w:val="none" w:sz="0" w:space="0" w:color="auto"/>
              </w:divBdr>
            </w:div>
          </w:divsChild>
        </w:div>
        <w:div w:id="622611062">
          <w:marLeft w:val="0"/>
          <w:marRight w:val="0"/>
          <w:marTop w:val="0"/>
          <w:marBottom w:val="0"/>
          <w:divBdr>
            <w:top w:val="none" w:sz="0" w:space="0" w:color="auto"/>
            <w:left w:val="none" w:sz="0" w:space="0" w:color="auto"/>
            <w:bottom w:val="none" w:sz="0" w:space="0" w:color="auto"/>
            <w:right w:val="none" w:sz="0" w:space="0" w:color="auto"/>
          </w:divBdr>
          <w:divsChild>
            <w:div w:id="284040028">
              <w:marLeft w:val="0"/>
              <w:marRight w:val="0"/>
              <w:marTop w:val="0"/>
              <w:marBottom w:val="0"/>
              <w:divBdr>
                <w:top w:val="none" w:sz="0" w:space="0" w:color="auto"/>
                <w:left w:val="none" w:sz="0" w:space="0" w:color="auto"/>
                <w:bottom w:val="none" w:sz="0" w:space="0" w:color="auto"/>
                <w:right w:val="none" w:sz="0" w:space="0" w:color="auto"/>
              </w:divBdr>
            </w:div>
          </w:divsChild>
        </w:div>
        <w:div w:id="761417312">
          <w:marLeft w:val="0"/>
          <w:marRight w:val="0"/>
          <w:marTop w:val="0"/>
          <w:marBottom w:val="0"/>
          <w:divBdr>
            <w:top w:val="none" w:sz="0" w:space="0" w:color="auto"/>
            <w:left w:val="none" w:sz="0" w:space="0" w:color="auto"/>
            <w:bottom w:val="none" w:sz="0" w:space="0" w:color="auto"/>
            <w:right w:val="none" w:sz="0" w:space="0" w:color="auto"/>
          </w:divBdr>
          <w:divsChild>
            <w:div w:id="1088843621">
              <w:marLeft w:val="0"/>
              <w:marRight w:val="0"/>
              <w:marTop w:val="0"/>
              <w:marBottom w:val="0"/>
              <w:divBdr>
                <w:top w:val="none" w:sz="0" w:space="0" w:color="auto"/>
                <w:left w:val="none" w:sz="0" w:space="0" w:color="auto"/>
                <w:bottom w:val="none" w:sz="0" w:space="0" w:color="auto"/>
                <w:right w:val="none" w:sz="0" w:space="0" w:color="auto"/>
              </w:divBdr>
            </w:div>
          </w:divsChild>
        </w:div>
        <w:div w:id="739442853">
          <w:marLeft w:val="0"/>
          <w:marRight w:val="0"/>
          <w:marTop w:val="0"/>
          <w:marBottom w:val="0"/>
          <w:divBdr>
            <w:top w:val="none" w:sz="0" w:space="0" w:color="auto"/>
            <w:left w:val="none" w:sz="0" w:space="0" w:color="auto"/>
            <w:bottom w:val="none" w:sz="0" w:space="0" w:color="auto"/>
            <w:right w:val="none" w:sz="0" w:space="0" w:color="auto"/>
          </w:divBdr>
          <w:divsChild>
            <w:div w:id="1532452004">
              <w:marLeft w:val="0"/>
              <w:marRight w:val="0"/>
              <w:marTop w:val="0"/>
              <w:marBottom w:val="0"/>
              <w:divBdr>
                <w:top w:val="none" w:sz="0" w:space="0" w:color="auto"/>
                <w:left w:val="none" w:sz="0" w:space="0" w:color="auto"/>
                <w:bottom w:val="none" w:sz="0" w:space="0" w:color="auto"/>
                <w:right w:val="none" w:sz="0" w:space="0" w:color="auto"/>
              </w:divBdr>
            </w:div>
          </w:divsChild>
        </w:div>
        <w:div w:id="822477150">
          <w:marLeft w:val="0"/>
          <w:marRight w:val="0"/>
          <w:marTop w:val="0"/>
          <w:marBottom w:val="0"/>
          <w:divBdr>
            <w:top w:val="none" w:sz="0" w:space="0" w:color="auto"/>
            <w:left w:val="none" w:sz="0" w:space="0" w:color="auto"/>
            <w:bottom w:val="none" w:sz="0" w:space="0" w:color="auto"/>
            <w:right w:val="none" w:sz="0" w:space="0" w:color="auto"/>
          </w:divBdr>
          <w:divsChild>
            <w:div w:id="13884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0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DE34E-B99F-47AF-BC78-359AE1DA2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173</Pages>
  <Words>13027</Words>
  <Characters>74257</Characters>
  <Application>Microsoft Office Word</Application>
  <DocSecurity>0</DocSecurity>
  <Lines>618</Lines>
  <Paragraphs>174</Paragraphs>
  <ScaleCrop>false</ScaleCrop>
  <Company>厦门市质量技术监督局</Company>
  <LinksUpToDate>false</LinksUpToDate>
  <CharactersWithSpaces>87110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附件一：全体党员学习书目</dc:title>
  <dc:subject/>
  <dc:creator>张艳菁</dc:creator>
  <cp:keywords/>
  <dc:description/>
  <cp:lastModifiedBy>Wang Xiaokun</cp:lastModifiedBy>
  <cp:revision>26</cp:revision>
  <cp:lastPrinted>2016-05-23T08:35:00Z</cp:lastPrinted>
  <dcterms:created xsi:type="dcterms:W3CDTF">2016-05-23T02:28:00Z</dcterms:created>
  <dcterms:modified xsi:type="dcterms:W3CDTF">2016-05-23T08:44:00Z</dcterms:modified>
  <cp:contentStatus>最终状态</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